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CD73A" w14:textId="77777777" w:rsidR="003530BF" w:rsidRPr="007A0472" w:rsidRDefault="003530BF" w:rsidP="003530BF">
      <w:pPr>
        <w:keepNext/>
        <w:pBdr>
          <w:top w:val="nil"/>
          <w:left w:val="nil"/>
          <w:bottom w:val="nil"/>
          <w:right w:val="nil"/>
          <w:between w:val="nil"/>
        </w:pBdr>
        <w:spacing w:before="120"/>
        <w:jc w:val="center"/>
        <w:rPr>
          <w:b/>
          <w:smallCaps/>
          <w:color w:val="000000"/>
          <w:lang w:val="es-AR"/>
        </w:rPr>
      </w:pPr>
    </w:p>
    <w:p w14:paraId="6D79714F" w14:textId="77777777" w:rsidR="003530BF" w:rsidRPr="007A0472" w:rsidRDefault="003530BF" w:rsidP="003530BF">
      <w:pPr>
        <w:keepNext/>
        <w:pBdr>
          <w:top w:val="nil"/>
          <w:left w:val="nil"/>
          <w:bottom w:val="nil"/>
          <w:right w:val="nil"/>
          <w:between w:val="nil"/>
        </w:pBdr>
        <w:spacing w:before="120" w:after="360"/>
        <w:jc w:val="center"/>
        <w:rPr>
          <w:b/>
          <w:smallCaps/>
          <w:color w:val="000000"/>
          <w:lang w:val="es-AR"/>
        </w:rPr>
      </w:pPr>
      <w:r w:rsidRPr="007A0472">
        <w:rPr>
          <w:b/>
          <w:smallCaps/>
          <w:color w:val="000000"/>
          <w:lang w:val="es-AR"/>
        </w:rPr>
        <w:t xml:space="preserve"> TITULO, PUEDE TENER MÚLT</w:t>
      </w:r>
      <w:r>
        <w:rPr>
          <w:b/>
          <w:smallCaps/>
          <w:color w:val="000000"/>
          <w:lang w:val="es-AR"/>
        </w:rPr>
        <w:t>I</w:t>
      </w:r>
      <w:r w:rsidRPr="007A0472">
        <w:rPr>
          <w:b/>
          <w:smallCaps/>
          <w:color w:val="000000"/>
          <w:lang w:val="es-AR"/>
        </w:rPr>
        <w:t xml:space="preserve">PLES LÍNEAS </w:t>
      </w:r>
    </w:p>
    <w:p w14:paraId="66FCC81A" w14:textId="77777777" w:rsidR="003530BF" w:rsidRPr="00840E48" w:rsidRDefault="003530BF" w:rsidP="003530BF">
      <w:pPr>
        <w:pBdr>
          <w:top w:val="nil"/>
          <w:left w:val="nil"/>
          <w:bottom w:val="nil"/>
          <w:right w:val="nil"/>
          <w:between w:val="nil"/>
        </w:pBdr>
        <w:spacing w:after="0" w:line="288" w:lineRule="auto"/>
        <w:jc w:val="center"/>
        <w:rPr>
          <w:i/>
          <w:color w:val="000000"/>
          <w:sz w:val="24"/>
          <w:szCs w:val="24"/>
          <w:lang w:val="es-AR"/>
        </w:rPr>
      </w:pPr>
      <w:r w:rsidRPr="00840E48">
        <w:rPr>
          <w:i/>
          <w:color w:val="000000"/>
          <w:sz w:val="24"/>
          <w:szCs w:val="24"/>
          <w:lang w:val="es-AR"/>
        </w:rPr>
        <w:t xml:space="preserve">Escriba el apellido/s y nombre/s del/los autor/es aquí y </w:t>
      </w:r>
      <w:r w:rsidRPr="00840E48">
        <w:rPr>
          <w:i/>
          <w:color w:val="000000"/>
          <w:sz w:val="24"/>
          <w:szCs w:val="24"/>
          <w:u w:val="single"/>
          <w:lang w:val="es-AR"/>
        </w:rPr>
        <w:t>subraye</w:t>
      </w:r>
      <w:r w:rsidRPr="00840E48">
        <w:rPr>
          <w:i/>
          <w:color w:val="000000"/>
          <w:sz w:val="24"/>
          <w:szCs w:val="24"/>
          <w:lang w:val="es-AR"/>
        </w:rPr>
        <w:t xml:space="preserve"> el/los autor/es que será el presentador </w:t>
      </w:r>
    </w:p>
    <w:p w14:paraId="0A9584F6" w14:textId="77777777" w:rsidR="003530BF" w:rsidRPr="00840E48" w:rsidRDefault="003530BF" w:rsidP="003530BF">
      <w:pPr>
        <w:pBdr>
          <w:top w:val="nil"/>
          <w:left w:val="nil"/>
          <w:bottom w:val="nil"/>
          <w:right w:val="nil"/>
          <w:between w:val="nil"/>
        </w:pBdr>
        <w:spacing w:after="0" w:line="288" w:lineRule="auto"/>
        <w:jc w:val="center"/>
        <w:rPr>
          <w:i/>
          <w:color w:val="000000"/>
          <w:sz w:val="24"/>
          <w:szCs w:val="24"/>
          <w:lang w:val="es-AR"/>
        </w:rPr>
      </w:pPr>
      <w:r w:rsidRPr="00840E48">
        <w:rPr>
          <w:i/>
          <w:color w:val="000000"/>
          <w:sz w:val="24"/>
          <w:szCs w:val="24"/>
          <w:lang w:val="es-AR"/>
        </w:rPr>
        <w:t xml:space="preserve">Indique la/s institución/es a la que pertenece/n el/los autor/es </w:t>
      </w:r>
    </w:p>
    <w:p w14:paraId="251A79FB" w14:textId="77777777" w:rsidR="003530BF" w:rsidRPr="00840E48" w:rsidRDefault="003530BF" w:rsidP="003530BF">
      <w:pPr>
        <w:pBdr>
          <w:top w:val="nil"/>
          <w:left w:val="nil"/>
          <w:bottom w:val="nil"/>
          <w:right w:val="nil"/>
          <w:between w:val="nil"/>
        </w:pBdr>
        <w:spacing w:after="0" w:line="288" w:lineRule="auto"/>
        <w:jc w:val="center"/>
        <w:rPr>
          <w:i/>
          <w:color w:val="000000"/>
          <w:sz w:val="24"/>
          <w:szCs w:val="24"/>
          <w:lang w:val="es-AR"/>
        </w:rPr>
      </w:pPr>
      <w:r w:rsidRPr="00840E48">
        <w:rPr>
          <w:i/>
          <w:color w:val="000000"/>
          <w:sz w:val="24"/>
          <w:szCs w:val="24"/>
          <w:lang w:val="es-AR"/>
        </w:rPr>
        <w:t>Correo electrónico de autores</w:t>
      </w:r>
    </w:p>
    <w:p w14:paraId="03C656E6" w14:textId="77777777" w:rsidR="003530BF" w:rsidRPr="007A0472" w:rsidRDefault="003530BF" w:rsidP="003530BF">
      <w:pPr>
        <w:pBdr>
          <w:top w:val="nil"/>
          <w:left w:val="nil"/>
          <w:bottom w:val="nil"/>
          <w:right w:val="nil"/>
          <w:between w:val="nil"/>
        </w:pBdr>
        <w:spacing w:line="288" w:lineRule="auto"/>
        <w:rPr>
          <w:color w:val="000000"/>
          <w:sz w:val="24"/>
          <w:szCs w:val="24"/>
          <w:lang w:val="es-AR"/>
        </w:rPr>
      </w:pPr>
    </w:p>
    <w:p w14:paraId="6B005852" w14:textId="77777777" w:rsidR="003530BF" w:rsidRDefault="003530BF" w:rsidP="003530BF">
      <w:pPr>
        <w:spacing w:line="276" w:lineRule="auto"/>
        <w:rPr>
          <w:iCs/>
          <w:sz w:val="24"/>
          <w:szCs w:val="24"/>
          <w:lang w:val="es-AR"/>
        </w:rPr>
      </w:pPr>
      <w:r w:rsidRPr="006A2C04">
        <w:rPr>
          <w:iCs/>
          <w:sz w:val="24"/>
          <w:szCs w:val="24"/>
          <w:u w:val="single"/>
          <w:lang w:val="es-AR"/>
        </w:rPr>
        <w:t>Tipo de trabajo</w:t>
      </w:r>
      <w:r>
        <w:rPr>
          <w:iCs/>
          <w:sz w:val="24"/>
          <w:szCs w:val="24"/>
          <w:lang w:val="es-AR"/>
        </w:rPr>
        <w:t xml:space="preserve">: Ponencia o Grupo de discusión </w:t>
      </w:r>
    </w:p>
    <w:p w14:paraId="0749266C" w14:textId="77777777" w:rsidR="003530BF" w:rsidRPr="006A2C04" w:rsidRDefault="003530BF" w:rsidP="003530BF">
      <w:pPr>
        <w:spacing w:line="276" w:lineRule="auto"/>
        <w:rPr>
          <w:color w:val="000000"/>
          <w:sz w:val="24"/>
          <w:szCs w:val="24"/>
          <w:lang w:val="es-AR"/>
        </w:rPr>
      </w:pPr>
      <w:r w:rsidRPr="003530BF">
        <w:rPr>
          <w:iCs/>
          <w:sz w:val="24"/>
          <w:szCs w:val="24"/>
          <w:u w:val="single"/>
          <w:lang w:val="es-AR"/>
        </w:rPr>
        <w:t>Tema</w:t>
      </w:r>
      <w:r>
        <w:rPr>
          <w:iCs/>
          <w:sz w:val="24"/>
          <w:szCs w:val="24"/>
          <w:lang w:val="es-AR"/>
        </w:rPr>
        <w:t xml:space="preserve">: (por </w:t>
      </w:r>
      <w:r w:rsidR="00B95929">
        <w:rPr>
          <w:iCs/>
          <w:sz w:val="24"/>
          <w:szCs w:val="24"/>
          <w:lang w:val="es-AR"/>
        </w:rPr>
        <w:t>ejemplo,</w:t>
      </w:r>
      <w:r>
        <w:rPr>
          <w:iCs/>
          <w:sz w:val="24"/>
          <w:szCs w:val="24"/>
          <w:lang w:val="es-AR"/>
        </w:rPr>
        <w:t xml:space="preserve"> N°1 </w:t>
      </w:r>
      <w:r w:rsidR="00D23981" w:rsidRPr="003530BF">
        <w:rPr>
          <w:iCs/>
          <w:sz w:val="24"/>
          <w:szCs w:val="24"/>
          <w:lang w:val="es-ES"/>
        </w:rPr>
        <w:t>Análisis didáctico de propuestas de enseñanza</w:t>
      </w:r>
    </w:p>
    <w:p w14:paraId="1C53AE9D" w14:textId="77777777" w:rsidR="003530BF" w:rsidRDefault="003530BF" w:rsidP="003530BF">
      <w:pPr>
        <w:pBdr>
          <w:top w:val="nil"/>
          <w:left w:val="nil"/>
          <w:bottom w:val="nil"/>
          <w:right w:val="nil"/>
          <w:between w:val="nil"/>
        </w:pBdr>
        <w:spacing w:after="0" w:line="288" w:lineRule="auto"/>
        <w:rPr>
          <w:b/>
          <w:i/>
          <w:color w:val="000000"/>
          <w:sz w:val="24"/>
          <w:szCs w:val="24"/>
          <w:lang w:val="es-AR"/>
        </w:rPr>
      </w:pPr>
    </w:p>
    <w:p w14:paraId="515E8B69" w14:textId="77777777" w:rsidR="003C5037" w:rsidRPr="007A0472" w:rsidRDefault="009D7E40">
      <w:pPr>
        <w:pBdr>
          <w:top w:val="nil"/>
          <w:left w:val="nil"/>
          <w:bottom w:val="nil"/>
          <w:right w:val="nil"/>
          <w:between w:val="nil"/>
        </w:pBdr>
        <w:spacing w:after="240" w:line="288" w:lineRule="auto"/>
        <w:rPr>
          <w:i/>
          <w:color w:val="000000"/>
          <w:sz w:val="24"/>
          <w:szCs w:val="24"/>
          <w:lang w:val="es-AR"/>
        </w:rPr>
      </w:pPr>
      <w:r w:rsidRPr="007A0472">
        <w:rPr>
          <w:b/>
          <w:i/>
          <w:color w:val="000000"/>
          <w:sz w:val="24"/>
          <w:szCs w:val="24"/>
          <w:lang w:val="es-AR"/>
        </w:rPr>
        <w:t>Resumen:</w:t>
      </w:r>
      <w:r w:rsidRPr="007A0472">
        <w:rPr>
          <w:i/>
          <w:color w:val="000000"/>
          <w:sz w:val="24"/>
          <w:szCs w:val="24"/>
          <w:lang w:val="es-AR"/>
        </w:rPr>
        <w:t xml:space="preserve"> Escriba su resumen aquí, dejando UNA línea vacía antes. El propósito de éste párrafo</w:t>
      </w:r>
      <w:r w:rsidR="003530BF">
        <w:rPr>
          <w:i/>
          <w:color w:val="000000"/>
          <w:sz w:val="24"/>
          <w:szCs w:val="24"/>
          <w:lang w:val="es-AR"/>
        </w:rPr>
        <w:t xml:space="preserve"> es presentar un resumen corto (hasta 250 palabras).</w:t>
      </w:r>
      <w:r w:rsidRPr="007A0472">
        <w:rPr>
          <w:i/>
          <w:color w:val="000000"/>
          <w:sz w:val="24"/>
          <w:szCs w:val="24"/>
          <w:lang w:val="es-AR"/>
        </w:rPr>
        <w:t xml:space="preserve"> El resumen utiliza la fuente cursiva romana Times New con un tamaño de fuente de 12 puntos y un espacio entre líneas de 1,</w:t>
      </w:r>
      <w:r w:rsidR="003C5037" w:rsidRPr="007A0472">
        <w:rPr>
          <w:i/>
          <w:color w:val="000000"/>
          <w:sz w:val="24"/>
          <w:szCs w:val="24"/>
          <w:lang w:val="es-AR"/>
        </w:rPr>
        <w:t>15. Párrafo justificado.</w:t>
      </w:r>
    </w:p>
    <w:p w14:paraId="331714D6" w14:textId="77777777" w:rsidR="00422C1E" w:rsidRPr="007A0472" w:rsidRDefault="009D7E40">
      <w:pPr>
        <w:pBdr>
          <w:top w:val="nil"/>
          <w:left w:val="nil"/>
          <w:bottom w:val="nil"/>
          <w:right w:val="nil"/>
          <w:between w:val="nil"/>
        </w:pBdr>
        <w:spacing w:after="240" w:line="288" w:lineRule="auto"/>
        <w:rPr>
          <w:i/>
          <w:color w:val="000000"/>
          <w:sz w:val="24"/>
          <w:szCs w:val="24"/>
          <w:lang w:val="es-AR"/>
        </w:rPr>
      </w:pPr>
      <w:r w:rsidRPr="007A0472">
        <w:rPr>
          <w:b/>
          <w:i/>
          <w:color w:val="000000"/>
          <w:sz w:val="24"/>
          <w:szCs w:val="24"/>
          <w:lang w:val="es-AR"/>
        </w:rPr>
        <w:t>Palabras clave:</w:t>
      </w:r>
      <w:r w:rsidRPr="003530BF">
        <w:rPr>
          <w:color w:val="000000"/>
          <w:sz w:val="24"/>
          <w:szCs w:val="24"/>
          <w:lang w:val="es-AR"/>
        </w:rPr>
        <w:t xml:space="preserve"> </w:t>
      </w:r>
      <w:r w:rsidR="003530BF" w:rsidRPr="003530BF">
        <w:rPr>
          <w:color w:val="000000"/>
          <w:sz w:val="24"/>
          <w:szCs w:val="24"/>
          <w:lang w:val="es-AR"/>
        </w:rPr>
        <w:t>hasta 5 (cinco)</w:t>
      </w:r>
    </w:p>
    <w:p w14:paraId="1787197B" w14:textId="77777777" w:rsidR="00422C1E" w:rsidRPr="007A0472" w:rsidRDefault="009D7E40">
      <w:pPr>
        <w:keepNext/>
        <w:pBdr>
          <w:top w:val="nil"/>
          <w:left w:val="nil"/>
          <w:bottom w:val="nil"/>
          <w:right w:val="nil"/>
          <w:between w:val="nil"/>
        </w:pBdr>
        <w:spacing w:before="120" w:line="288" w:lineRule="auto"/>
        <w:rPr>
          <w:b/>
          <w:smallCaps/>
          <w:color w:val="000000"/>
          <w:sz w:val="24"/>
          <w:szCs w:val="24"/>
          <w:lang w:val="es-AR"/>
        </w:rPr>
      </w:pPr>
      <w:r w:rsidRPr="007A0472">
        <w:rPr>
          <w:b/>
          <w:smallCaps/>
          <w:color w:val="000000"/>
          <w:sz w:val="24"/>
          <w:szCs w:val="24"/>
          <w:lang w:val="es-AR"/>
        </w:rPr>
        <w:t>SECCIÓN PRINCIPAL</w:t>
      </w:r>
      <w:r w:rsidR="003B6F0E">
        <w:rPr>
          <w:b/>
          <w:smallCaps/>
          <w:color w:val="000000"/>
          <w:sz w:val="24"/>
          <w:szCs w:val="24"/>
          <w:lang w:val="es-AR"/>
        </w:rPr>
        <w:t xml:space="preserve"> (segunda página)</w:t>
      </w:r>
    </w:p>
    <w:p w14:paraId="34E93EF4" w14:textId="77777777" w:rsidR="00422C1E" w:rsidRPr="007A0472" w:rsidRDefault="009D7E40">
      <w:pPr>
        <w:keepNext/>
        <w:pBdr>
          <w:top w:val="nil"/>
          <w:left w:val="nil"/>
          <w:bottom w:val="nil"/>
          <w:right w:val="nil"/>
          <w:between w:val="nil"/>
        </w:pBdr>
        <w:spacing w:line="288" w:lineRule="auto"/>
        <w:rPr>
          <w:color w:val="000000"/>
          <w:sz w:val="24"/>
          <w:szCs w:val="24"/>
          <w:lang w:val="es-AR"/>
        </w:rPr>
      </w:pPr>
      <w:r w:rsidRPr="007A0472">
        <w:rPr>
          <w:color w:val="000000"/>
          <w:sz w:val="24"/>
          <w:szCs w:val="24"/>
          <w:lang w:val="es-AR"/>
        </w:rPr>
        <w:t xml:space="preserve">Luego, al interior, escribir en este formato. La extensión límite es </w:t>
      </w:r>
      <w:r w:rsidR="003530BF">
        <w:rPr>
          <w:color w:val="000000"/>
          <w:sz w:val="24"/>
          <w:szCs w:val="24"/>
          <w:lang w:val="es-AR"/>
        </w:rPr>
        <w:t>SEIS</w:t>
      </w:r>
      <w:r w:rsidRPr="007A0472">
        <w:rPr>
          <w:color w:val="000000"/>
          <w:sz w:val="24"/>
          <w:szCs w:val="24"/>
          <w:lang w:val="es-AR"/>
        </w:rPr>
        <w:t xml:space="preserve"> PÁGINAS tamaño A4 (21cm × 29.7 cm</w:t>
      </w:r>
      <w:r w:rsidR="003530BF">
        <w:rPr>
          <w:color w:val="000000"/>
          <w:sz w:val="24"/>
          <w:szCs w:val="24"/>
          <w:lang w:val="es-AR"/>
        </w:rPr>
        <w:t>).</w:t>
      </w:r>
      <w:r w:rsidRPr="007A0472">
        <w:rPr>
          <w:color w:val="000000"/>
          <w:sz w:val="24"/>
          <w:szCs w:val="24"/>
          <w:lang w:val="es-AR"/>
        </w:rPr>
        <w:t xml:space="preserve"> Al considerar éste límite de página, asegúrese de no cambiar los tamaños de fuente, los márgenes, el espacio entre líneas o el tamaño del papel. Los archivos deben guardarse y cargarse en form</w:t>
      </w:r>
      <w:r w:rsidR="003530BF">
        <w:rPr>
          <w:color w:val="000000"/>
          <w:sz w:val="24"/>
          <w:szCs w:val="24"/>
          <w:lang w:val="es-AR"/>
        </w:rPr>
        <w:t xml:space="preserve">ato </w:t>
      </w:r>
      <w:r w:rsidR="00B95929">
        <w:rPr>
          <w:color w:val="000000"/>
          <w:sz w:val="24"/>
          <w:szCs w:val="24"/>
          <w:lang w:val="es-AR"/>
        </w:rPr>
        <w:t>Word</w:t>
      </w:r>
      <w:r w:rsidR="003530BF">
        <w:rPr>
          <w:color w:val="000000"/>
          <w:sz w:val="24"/>
          <w:szCs w:val="24"/>
          <w:lang w:val="es-AR"/>
        </w:rPr>
        <w:t xml:space="preserve"> (docx)</w:t>
      </w:r>
      <w:r w:rsidRPr="007A0472">
        <w:rPr>
          <w:color w:val="000000"/>
          <w:sz w:val="24"/>
          <w:szCs w:val="24"/>
          <w:lang w:val="es-AR"/>
        </w:rPr>
        <w:t>. Los nombres de archivo deben indicar el tipo de trabajo (</w:t>
      </w:r>
      <w:r w:rsidR="003530BF">
        <w:rPr>
          <w:color w:val="000000"/>
          <w:sz w:val="24"/>
          <w:szCs w:val="24"/>
          <w:lang w:val="es-AR"/>
        </w:rPr>
        <w:t xml:space="preserve">Ponencia (P) o Grupo de discusión (GD)) </w:t>
      </w:r>
      <w:r w:rsidRPr="007A0472">
        <w:rPr>
          <w:color w:val="000000"/>
          <w:sz w:val="24"/>
          <w:szCs w:val="24"/>
          <w:lang w:val="es-AR"/>
        </w:rPr>
        <w:t xml:space="preserve">y el </w:t>
      </w:r>
      <w:r w:rsidR="003B6F0E">
        <w:rPr>
          <w:color w:val="000000"/>
          <w:sz w:val="24"/>
          <w:szCs w:val="24"/>
          <w:lang w:val="es-AR"/>
        </w:rPr>
        <w:t>apellido de los autores</w:t>
      </w:r>
      <w:r w:rsidRPr="007A0472">
        <w:rPr>
          <w:color w:val="000000"/>
          <w:sz w:val="24"/>
          <w:szCs w:val="24"/>
          <w:lang w:val="es-AR"/>
        </w:rPr>
        <w:t xml:space="preserve">. Por ejemplo, una propuesta para </w:t>
      </w:r>
      <w:r w:rsidR="003B6F0E">
        <w:rPr>
          <w:color w:val="000000"/>
          <w:sz w:val="24"/>
          <w:szCs w:val="24"/>
          <w:lang w:val="es-AR"/>
        </w:rPr>
        <w:t>Ponencia</w:t>
      </w:r>
      <w:r w:rsidRPr="007A0472">
        <w:rPr>
          <w:color w:val="000000"/>
          <w:sz w:val="24"/>
          <w:szCs w:val="24"/>
          <w:lang w:val="es-AR"/>
        </w:rPr>
        <w:t xml:space="preserve"> de </w:t>
      </w:r>
      <w:r w:rsidR="003B6F0E">
        <w:rPr>
          <w:color w:val="000000"/>
          <w:sz w:val="24"/>
          <w:szCs w:val="24"/>
          <w:lang w:val="es-AR"/>
        </w:rPr>
        <w:t xml:space="preserve">autores Pérez y </w:t>
      </w:r>
      <w:r w:rsidRPr="007A0472">
        <w:rPr>
          <w:color w:val="000000"/>
          <w:sz w:val="24"/>
          <w:szCs w:val="24"/>
          <w:lang w:val="es-AR"/>
        </w:rPr>
        <w:t>Ram</w:t>
      </w:r>
      <w:r w:rsidR="003B6F0E">
        <w:rPr>
          <w:color w:val="000000"/>
          <w:sz w:val="24"/>
          <w:szCs w:val="24"/>
          <w:lang w:val="es-AR"/>
        </w:rPr>
        <w:t>írez</w:t>
      </w:r>
      <w:r w:rsidRPr="007A0472">
        <w:rPr>
          <w:color w:val="000000"/>
          <w:sz w:val="24"/>
          <w:szCs w:val="24"/>
          <w:lang w:val="es-AR"/>
        </w:rPr>
        <w:t xml:space="preserve"> debe</w:t>
      </w:r>
      <w:r w:rsidR="003B6F0E">
        <w:rPr>
          <w:color w:val="000000"/>
          <w:sz w:val="24"/>
          <w:szCs w:val="24"/>
          <w:lang w:val="es-AR"/>
        </w:rPr>
        <w:t xml:space="preserve"> tener el nombre de archivo:  P</w:t>
      </w:r>
      <w:r w:rsidRPr="007A0472">
        <w:rPr>
          <w:color w:val="000000"/>
          <w:sz w:val="24"/>
          <w:szCs w:val="24"/>
          <w:lang w:val="es-AR"/>
        </w:rPr>
        <w:t>_</w:t>
      </w:r>
      <w:r w:rsidR="003B6F0E">
        <w:rPr>
          <w:color w:val="000000"/>
          <w:sz w:val="24"/>
          <w:szCs w:val="24"/>
          <w:lang w:val="es-AR"/>
        </w:rPr>
        <w:t xml:space="preserve">Pérez y </w:t>
      </w:r>
      <w:r w:rsidRPr="007A0472">
        <w:rPr>
          <w:color w:val="000000"/>
          <w:sz w:val="24"/>
          <w:szCs w:val="24"/>
          <w:lang w:val="es-AR"/>
        </w:rPr>
        <w:t>Ramirez.docx.</w:t>
      </w:r>
    </w:p>
    <w:p w14:paraId="7320E41D" w14:textId="77777777" w:rsidR="00422C1E" w:rsidRPr="007A0472" w:rsidRDefault="009D7E40">
      <w:pPr>
        <w:keepNext/>
        <w:pBdr>
          <w:top w:val="nil"/>
          <w:left w:val="nil"/>
          <w:bottom w:val="nil"/>
          <w:right w:val="nil"/>
          <w:between w:val="nil"/>
        </w:pBdr>
        <w:spacing w:line="288" w:lineRule="auto"/>
        <w:rPr>
          <w:b/>
          <w:color w:val="000000"/>
          <w:sz w:val="24"/>
          <w:szCs w:val="24"/>
          <w:lang w:val="es-AR"/>
        </w:rPr>
      </w:pPr>
      <w:r w:rsidRPr="007A0472">
        <w:rPr>
          <w:b/>
          <w:color w:val="000000"/>
          <w:sz w:val="24"/>
          <w:szCs w:val="24"/>
          <w:lang w:val="es-AR"/>
        </w:rPr>
        <w:t>Sub-secci</w:t>
      </w:r>
      <w:r w:rsidR="003B6F0E">
        <w:rPr>
          <w:b/>
          <w:color w:val="000000"/>
          <w:sz w:val="24"/>
          <w:szCs w:val="24"/>
          <w:lang w:val="es-AR"/>
        </w:rPr>
        <w:t>ones:</w:t>
      </w:r>
      <w:r w:rsidRPr="007A0472">
        <w:rPr>
          <w:b/>
          <w:color w:val="000000"/>
          <w:sz w:val="24"/>
          <w:szCs w:val="24"/>
          <w:lang w:val="es-AR"/>
        </w:rPr>
        <w:t xml:space="preserve"> Usar este formato para sub-secciones</w:t>
      </w:r>
    </w:p>
    <w:p w14:paraId="4FDC25B2" w14:textId="77777777" w:rsidR="00422C1E" w:rsidRPr="007A0472" w:rsidRDefault="009D7E40">
      <w:pPr>
        <w:pBdr>
          <w:top w:val="nil"/>
          <w:left w:val="nil"/>
          <w:bottom w:val="nil"/>
          <w:right w:val="nil"/>
          <w:between w:val="nil"/>
        </w:pBdr>
        <w:spacing w:line="288" w:lineRule="auto"/>
        <w:rPr>
          <w:color w:val="000000"/>
          <w:sz w:val="24"/>
          <w:szCs w:val="24"/>
          <w:lang w:val="es-AR"/>
        </w:rPr>
      </w:pPr>
      <w:r w:rsidRPr="007A0472">
        <w:rPr>
          <w:color w:val="000000"/>
          <w:sz w:val="24"/>
          <w:szCs w:val="24"/>
          <w:lang w:val="es-AR"/>
        </w:rPr>
        <w:t>No numerar ni las secciones ni las subsecciones</w:t>
      </w:r>
    </w:p>
    <w:p w14:paraId="4B9EEC90" w14:textId="77777777" w:rsidR="003B6F0E" w:rsidRDefault="009D7E40">
      <w:pPr>
        <w:pBdr>
          <w:top w:val="nil"/>
          <w:left w:val="nil"/>
          <w:bottom w:val="nil"/>
          <w:right w:val="nil"/>
          <w:between w:val="nil"/>
        </w:pBdr>
        <w:spacing w:line="288" w:lineRule="auto"/>
        <w:rPr>
          <w:color w:val="000000"/>
          <w:sz w:val="24"/>
          <w:szCs w:val="24"/>
          <w:lang w:val="es-AR"/>
        </w:rPr>
      </w:pPr>
      <w:r w:rsidRPr="007A0472">
        <w:rPr>
          <w:color w:val="000000"/>
          <w:sz w:val="24"/>
          <w:szCs w:val="24"/>
          <w:lang w:val="es-AR"/>
        </w:rPr>
        <w:t>Todas las figuras</w:t>
      </w:r>
      <w:r w:rsidR="003B6F0E">
        <w:rPr>
          <w:color w:val="000000"/>
          <w:sz w:val="24"/>
          <w:szCs w:val="24"/>
          <w:lang w:val="es-AR"/>
        </w:rPr>
        <w:t>, diagramas</w:t>
      </w:r>
      <w:r w:rsidRPr="007A0472">
        <w:rPr>
          <w:color w:val="000000"/>
          <w:sz w:val="24"/>
          <w:szCs w:val="24"/>
          <w:lang w:val="es-AR"/>
        </w:rPr>
        <w:t xml:space="preserve"> y tablas deberán estar correctamente referenciadas en el texto usando Normas APA 6º edición. </w:t>
      </w:r>
    </w:p>
    <w:p w14:paraId="2AE6346B" w14:textId="77777777" w:rsidR="00422C1E" w:rsidRPr="007A0472" w:rsidRDefault="003B6F0E">
      <w:pPr>
        <w:pBdr>
          <w:top w:val="nil"/>
          <w:left w:val="nil"/>
          <w:bottom w:val="nil"/>
          <w:right w:val="nil"/>
          <w:between w:val="nil"/>
        </w:pBdr>
        <w:spacing w:line="288" w:lineRule="auto"/>
        <w:rPr>
          <w:color w:val="000000"/>
          <w:sz w:val="24"/>
          <w:szCs w:val="24"/>
          <w:lang w:val="es-AR"/>
        </w:rPr>
      </w:pPr>
      <w:r>
        <w:rPr>
          <w:color w:val="000000"/>
          <w:sz w:val="24"/>
          <w:szCs w:val="24"/>
          <w:u w:val="single"/>
          <w:lang w:val="es-AR"/>
        </w:rPr>
        <w:t>SI tiene que incluir tablas</w:t>
      </w:r>
      <w:r w:rsidR="009D7E40" w:rsidRPr="007A0472">
        <w:rPr>
          <w:color w:val="000000"/>
          <w:sz w:val="24"/>
          <w:szCs w:val="24"/>
          <w:u w:val="single"/>
          <w:lang w:val="es-AR"/>
        </w:rPr>
        <w:t xml:space="preserve"> figuras</w:t>
      </w:r>
      <w:r>
        <w:rPr>
          <w:color w:val="000000"/>
          <w:sz w:val="24"/>
          <w:szCs w:val="24"/>
          <w:u w:val="single"/>
          <w:lang w:val="es-AR"/>
        </w:rPr>
        <w:t xml:space="preserve"> o diagramas</w:t>
      </w:r>
      <w:r w:rsidR="009D7E40" w:rsidRPr="007A0472">
        <w:rPr>
          <w:color w:val="000000"/>
          <w:sz w:val="24"/>
          <w:szCs w:val="24"/>
          <w:u w:val="single"/>
          <w:lang w:val="es-AR"/>
        </w:rPr>
        <w:t>, estas</w:t>
      </w:r>
      <w:r w:rsidR="009D7E40" w:rsidRPr="007A0472">
        <w:rPr>
          <w:color w:val="000000"/>
          <w:sz w:val="24"/>
          <w:szCs w:val="24"/>
          <w:lang w:val="es-AR"/>
        </w:rPr>
        <w:t xml:space="preserve"> </w:t>
      </w:r>
      <w:r w:rsidR="009D7E40" w:rsidRPr="007A0472">
        <w:rPr>
          <w:color w:val="000000"/>
          <w:sz w:val="24"/>
          <w:szCs w:val="24"/>
          <w:u w:val="single"/>
          <w:lang w:val="es-AR"/>
        </w:rPr>
        <w:t>suelen ser difíciles de diseñar y preparar</w:t>
      </w:r>
      <w:r w:rsidR="009D7E40" w:rsidRPr="007A0472">
        <w:rPr>
          <w:color w:val="000000"/>
          <w:sz w:val="24"/>
          <w:szCs w:val="24"/>
          <w:lang w:val="es-AR"/>
        </w:rPr>
        <w:t>. La guía de estilo APA brinda información útil sobre la presentación de tablas. Las tablas</w:t>
      </w:r>
      <w:r>
        <w:rPr>
          <w:color w:val="000000"/>
          <w:sz w:val="24"/>
          <w:szCs w:val="24"/>
          <w:lang w:val="es-AR"/>
        </w:rPr>
        <w:t>, diagramas</w:t>
      </w:r>
      <w:r w:rsidR="009D7E40" w:rsidRPr="007A0472">
        <w:rPr>
          <w:color w:val="000000"/>
          <w:sz w:val="24"/>
          <w:szCs w:val="24"/>
          <w:lang w:val="es-AR"/>
        </w:rPr>
        <w:t xml:space="preserve"> y figuras se pueden etiquetar como a </w:t>
      </w:r>
      <w:r w:rsidR="009D7E40" w:rsidRPr="00AF62DC">
        <w:rPr>
          <w:color w:val="000000" w:themeColor="text1"/>
          <w:sz w:val="24"/>
          <w:szCs w:val="24"/>
          <w:lang w:val="es-AR"/>
        </w:rPr>
        <w:t>continuación</w:t>
      </w:r>
      <w:r w:rsidR="00B95929" w:rsidRPr="00AF62DC">
        <w:rPr>
          <w:color w:val="000000" w:themeColor="text1"/>
          <w:sz w:val="24"/>
          <w:szCs w:val="24"/>
          <w:lang w:val="es-AR"/>
        </w:rPr>
        <w:t xml:space="preserve"> se indica</w:t>
      </w:r>
      <w:r w:rsidR="009D7E40" w:rsidRPr="00AF62DC">
        <w:rPr>
          <w:color w:val="000000" w:themeColor="text1"/>
          <w:sz w:val="24"/>
          <w:szCs w:val="24"/>
          <w:lang w:val="es-AR"/>
        </w:rPr>
        <w:t xml:space="preserve"> (</w:t>
      </w:r>
      <w:r w:rsidR="009D7E40" w:rsidRPr="007A0472">
        <w:rPr>
          <w:color w:val="000000"/>
          <w:sz w:val="24"/>
          <w:szCs w:val="24"/>
          <w:lang w:val="es-AR"/>
        </w:rPr>
        <w:t>este enfoque difiere de las convenciones de APA). Asegúrese de que las tablas</w:t>
      </w:r>
      <w:r>
        <w:rPr>
          <w:color w:val="000000"/>
          <w:sz w:val="24"/>
          <w:szCs w:val="24"/>
          <w:lang w:val="es-AR"/>
        </w:rPr>
        <w:t>, diagramas</w:t>
      </w:r>
      <w:r w:rsidR="009D7E40" w:rsidRPr="007A0472">
        <w:rPr>
          <w:color w:val="000000"/>
          <w:sz w:val="24"/>
          <w:szCs w:val="24"/>
          <w:lang w:val="es-AR"/>
        </w:rPr>
        <w:t xml:space="preserve"> y figuras no se extiendan fuera de los márgenes de la página. Intente evitar el uso de demasiada escala de grises, ya que esto no siempre es legible.</w:t>
      </w:r>
    </w:p>
    <w:tbl>
      <w:tblPr>
        <w:tblStyle w:val="a"/>
        <w:tblW w:w="8788" w:type="dxa"/>
        <w:tblInd w:w="392" w:type="dxa"/>
        <w:tblBorders>
          <w:top w:val="nil"/>
          <w:left w:val="nil"/>
          <w:bottom w:val="nil"/>
          <w:right w:val="nil"/>
          <w:insideH w:val="nil"/>
          <w:insideV w:val="nil"/>
        </w:tblBorders>
        <w:tblLayout w:type="fixed"/>
        <w:tblLook w:val="0400" w:firstRow="0" w:lastRow="0" w:firstColumn="0" w:lastColumn="0" w:noHBand="0" w:noVBand="1"/>
      </w:tblPr>
      <w:tblGrid>
        <w:gridCol w:w="2865"/>
        <w:gridCol w:w="3257"/>
        <w:gridCol w:w="2666"/>
      </w:tblGrid>
      <w:tr w:rsidR="00422C1E" w:rsidRPr="007A0472" w14:paraId="4DA5AB17" w14:textId="77777777">
        <w:tc>
          <w:tcPr>
            <w:tcW w:w="2865" w:type="dxa"/>
            <w:tcBorders>
              <w:top w:val="single" w:sz="4" w:space="0" w:color="000000"/>
              <w:bottom w:val="single" w:sz="4" w:space="0" w:color="000000"/>
            </w:tcBorders>
            <w:vAlign w:val="center"/>
          </w:tcPr>
          <w:p w14:paraId="5C75BA1F" w14:textId="77777777" w:rsidR="00422C1E" w:rsidRPr="007A0472" w:rsidRDefault="009D7E40">
            <w:pPr>
              <w:pBdr>
                <w:top w:val="nil"/>
                <w:left w:val="nil"/>
                <w:bottom w:val="nil"/>
                <w:right w:val="nil"/>
                <w:between w:val="nil"/>
              </w:pBdr>
              <w:spacing w:after="0" w:line="288" w:lineRule="auto"/>
              <w:rPr>
                <w:color w:val="000000"/>
                <w:sz w:val="24"/>
                <w:szCs w:val="24"/>
                <w:lang w:val="es-AR"/>
              </w:rPr>
            </w:pPr>
            <w:r w:rsidRPr="007A0472">
              <w:rPr>
                <w:color w:val="000000"/>
                <w:sz w:val="24"/>
                <w:szCs w:val="24"/>
                <w:lang w:val="es-AR"/>
              </w:rPr>
              <w:t>Año</w:t>
            </w:r>
          </w:p>
        </w:tc>
        <w:tc>
          <w:tcPr>
            <w:tcW w:w="3257" w:type="dxa"/>
            <w:tcBorders>
              <w:top w:val="single" w:sz="4" w:space="0" w:color="000000"/>
              <w:bottom w:val="single" w:sz="4" w:space="0" w:color="000000"/>
            </w:tcBorders>
            <w:vAlign w:val="center"/>
          </w:tcPr>
          <w:p w14:paraId="2B721B84" w14:textId="77777777" w:rsidR="00422C1E" w:rsidRPr="007A0472" w:rsidRDefault="009D7E40">
            <w:pPr>
              <w:pBdr>
                <w:top w:val="nil"/>
                <w:left w:val="nil"/>
                <w:bottom w:val="nil"/>
                <w:right w:val="nil"/>
                <w:between w:val="nil"/>
              </w:pBdr>
              <w:spacing w:after="0" w:line="288" w:lineRule="auto"/>
              <w:rPr>
                <w:color w:val="000000"/>
                <w:sz w:val="24"/>
                <w:szCs w:val="24"/>
                <w:lang w:val="es-AR"/>
              </w:rPr>
            </w:pPr>
            <w:r w:rsidRPr="007A0472">
              <w:rPr>
                <w:color w:val="000000"/>
                <w:sz w:val="24"/>
                <w:szCs w:val="24"/>
                <w:lang w:val="es-AR"/>
              </w:rPr>
              <w:t>N° de tablas buenas</w:t>
            </w:r>
          </w:p>
        </w:tc>
        <w:tc>
          <w:tcPr>
            <w:tcW w:w="2666" w:type="dxa"/>
            <w:tcBorders>
              <w:top w:val="single" w:sz="4" w:space="0" w:color="000000"/>
              <w:bottom w:val="single" w:sz="4" w:space="0" w:color="000000"/>
            </w:tcBorders>
            <w:vAlign w:val="center"/>
          </w:tcPr>
          <w:p w14:paraId="53967224" w14:textId="77777777" w:rsidR="00422C1E" w:rsidRPr="007A0472" w:rsidRDefault="009D7E40">
            <w:pPr>
              <w:pBdr>
                <w:top w:val="nil"/>
                <w:left w:val="nil"/>
                <w:bottom w:val="nil"/>
                <w:right w:val="nil"/>
                <w:between w:val="nil"/>
              </w:pBdr>
              <w:spacing w:after="0" w:line="288" w:lineRule="auto"/>
              <w:rPr>
                <w:color w:val="000000"/>
                <w:sz w:val="24"/>
                <w:szCs w:val="24"/>
                <w:lang w:val="es-AR"/>
              </w:rPr>
            </w:pPr>
            <w:r w:rsidRPr="007A0472">
              <w:rPr>
                <w:color w:val="000000"/>
                <w:sz w:val="24"/>
                <w:szCs w:val="24"/>
                <w:lang w:val="es-AR"/>
              </w:rPr>
              <w:t>N° de tablas incorrectas</w:t>
            </w:r>
          </w:p>
        </w:tc>
      </w:tr>
      <w:tr w:rsidR="00422C1E" w:rsidRPr="007A0472" w14:paraId="06A22942" w14:textId="77777777">
        <w:tc>
          <w:tcPr>
            <w:tcW w:w="2865" w:type="dxa"/>
            <w:tcBorders>
              <w:top w:val="single" w:sz="4" w:space="0" w:color="000000"/>
            </w:tcBorders>
            <w:vAlign w:val="center"/>
          </w:tcPr>
          <w:p w14:paraId="67A16D4A" w14:textId="77777777" w:rsidR="00422C1E" w:rsidRPr="007A0472" w:rsidRDefault="009D7E40">
            <w:pPr>
              <w:pBdr>
                <w:top w:val="nil"/>
                <w:left w:val="nil"/>
                <w:bottom w:val="nil"/>
                <w:right w:val="nil"/>
                <w:between w:val="nil"/>
              </w:pBdr>
              <w:spacing w:after="0" w:line="288" w:lineRule="auto"/>
              <w:rPr>
                <w:color w:val="000000"/>
                <w:sz w:val="24"/>
                <w:szCs w:val="24"/>
                <w:lang w:val="es-AR"/>
              </w:rPr>
            </w:pPr>
            <w:r w:rsidRPr="007A0472">
              <w:rPr>
                <w:color w:val="000000"/>
                <w:sz w:val="24"/>
                <w:szCs w:val="24"/>
                <w:lang w:val="es-AR"/>
              </w:rPr>
              <w:t>2002</w:t>
            </w:r>
          </w:p>
        </w:tc>
        <w:tc>
          <w:tcPr>
            <w:tcW w:w="3257" w:type="dxa"/>
            <w:tcBorders>
              <w:top w:val="single" w:sz="4" w:space="0" w:color="000000"/>
            </w:tcBorders>
            <w:vAlign w:val="center"/>
          </w:tcPr>
          <w:p w14:paraId="36EAAB37" w14:textId="77777777" w:rsidR="00422C1E" w:rsidRPr="007A0472" w:rsidRDefault="003B6F0E">
            <w:pPr>
              <w:pBdr>
                <w:top w:val="nil"/>
                <w:left w:val="nil"/>
                <w:bottom w:val="nil"/>
                <w:right w:val="nil"/>
                <w:between w:val="nil"/>
              </w:pBdr>
              <w:spacing w:after="0" w:line="288" w:lineRule="auto"/>
              <w:rPr>
                <w:color w:val="000000"/>
                <w:sz w:val="24"/>
                <w:szCs w:val="24"/>
                <w:lang w:val="es-AR"/>
              </w:rPr>
            </w:pPr>
            <w:r>
              <w:rPr>
                <w:color w:val="000000"/>
                <w:sz w:val="24"/>
                <w:szCs w:val="24"/>
                <w:lang w:val="es-AR"/>
              </w:rPr>
              <w:t>20</w:t>
            </w:r>
          </w:p>
        </w:tc>
        <w:tc>
          <w:tcPr>
            <w:tcW w:w="2666" w:type="dxa"/>
            <w:tcBorders>
              <w:top w:val="single" w:sz="4" w:space="0" w:color="000000"/>
            </w:tcBorders>
            <w:vAlign w:val="center"/>
          </w:tcPr>
          <w:p w14:paraId="63B73611" w14:textId="77777777" w:rsidR="00422C1E" w:rsidRPr="007A0472" w:rsidRDefault="003B6F0E">
            <w:pPr>
              <w:pBdr>
                <w:top w:val="nil"/>
                <w:left w:val="nil"/>
                <w:bottom w:val="nil"/>
                <w:right w:val="nil"/>
                <w:between w:val="nil"/>
              </w:pBdr>
              <w:spacing w:after="0" w:line="288" w:lineRule="auto"/>
              <w:rPr>
                <w:color w:val="000000"/>
                <w:sz w:val="24"/>
                <w:szCs w:val="24"/>
                <w:lang w:val="es-AR"/>
              </w:rPr>
            </w:pPr>
            <w:r>
              <w:rPr>
                <w:color w:val="000000"/>
                <w:sz w:val="24"/>
                <w:szCs w:val="24"/>
                <w:lang w:val="es-AR"/>
              </w:rPr>
              <w:t>10</w:t>
            </w:r>
          </w:p>
        </w:tc>
      </w:tr>
      <w:tr w:rsidR="00422C1E" w:rsidRPr="007A0472" w14:paraId="7AF9505A" w14:textId="77777777">
        <w:tc>
          <w:tcPr>
            <w:tcW w:w="2865" w:type="dxa"/>
            <w:vAlign w:val="center"/>
          </w:tcPr>
          <w:p w14:paraId="16157EDA" w14:textId="77777777" w:rsidR="00422C1E" w:rsidRPr="007A0472" w:rsidRDefault="009D7E40">
            <w:pPr>
              <w:pBdr>
                <w:top w:val="nil"/>
                <w:left w:val="nil"/>
                <w:bottom w:val="nil"/>
                <w:right w:val="nil"/>
                <w:between w:val="nil"/>
              </w:pBdr>
              <w:spacing w:after="0" w:line="288" w:lineRule="auto"/>
              <w:rPr>
                <w:color w:val="000000"/>
                <w:sz w:val="24"/>
                <w:szCs w:val="24"/>
                <w:lang w:val="es-AR"/>
              </w:rPr>
            </w:pPr>
            <w:r w:rsidRPr="007A0472">
              <w:rPr>
                <w:color w:val="000000"/>
                <w:sz w:val="24"/>
                <w:szCs w:val="24"/>
                <w:lang w:val="es-AR"/>
              </w:rPr>
              <w:t>2003</w:t>
            </w:r>
          </w:p>
        </w:tc>
        <w:tc>
          <w:tcPr>
            <w:tcW w:w="3257" w:type="dxa"/>
            <w:vAlign w:val="center"/>
          </w:tcPr>
          <w:p w14:paraId="51B03BAC" w14:textId="77777777" w:rsidR="00422C1E" w:rsidRPr="007A0472" w:rsidRDefault="003B6F0E">
            <w:pPr>
              <w:pBdr>
                <w:top w:val="nil"/>
                <w:left w:val="nil"/>
                <w:bottom w:val="nil"/>
                <w:right w:val="nil"/>
                <w:between w:val="nil"/>
              </w:pBdr>
              <w:spacing w:after="0" w:line="288" w:lineRule="auto"/>
              <w:rPr>
                <w:color w:val="000000"/>
                <w:sz w:val="24"/>
                <w:szCs w:val="24"/>
                <w:lang w:val="es-AR"/>
              </w:rPr>
            </w:pPr>
            <w:r>
              <w:rPr>
                <w:color w:val="000000"/>
                <w:sz w:val="24"/>
                <w:szCs w:val="24"/>
                <w:lang w:val="es-AR"/>
              </w:rPr>
              <w:t>40</w:t>
            </w:r>
          </w:p>
        </w:tc>
        <w:tc>
          <w:tcPr>
            <w:tcW w:w="2666" w:type="dxa"/>
            <w:vAlign w:val="center"/>
          </w:tcPr>
          <w:p w14:paraId="70EE2473" w14:textId="77777777" w:rsidR="00422C1E" w:rsidRPr="007A0472" w:rsidRDefault="003B6F0E">
            <w:pPr>
              <w:pBdr>
                <w:top w:val="nil"/>
                <w:left w:val="nil"/>
                <w:bottom w:val="nil"/>
                <w:right w:val="nil"/>
                <w:between w:val="nil"/>
              </w:pBdr>
              <w:spacing w:after="0" w:line="288" w:lineRule="auto"/>
              <w:rPr>
                <w:color w:val="000000"/>
                <w:sz w:val="24"/>
                <w:szCs w:val="24"/>
                <w:lang w:val="es-AR"/>
              </w:rPr>
            </w:pPr>
            <w:r>
              <w:rPr>
                <w:color w:val="000000"/>
                <w:sz w:val="24"/>
                <w:szCs w:val="24"/>
                <w:lang w:val="es-AR"/>
              </w:rPr>
              <w:t>2</w:t>
            </w:r>
            <w:r w:rsidR="009D7E40" w:rsidRPr="007A0472">
              <w:rPr>
                <w:color w:val="000000"/>
                <w:sz w:val="24"/>
                <w:szCs w:val="24"/>
                <w:lang w:val="es-AR"/>
              </w:rPr>
              <w:t>6</w:t>
            </w:r>
          </w:p>
        </w:tc>
      </w:tr>
      <w:tr w:rsidR="00422C1E" w:rsidRPr="007A0472" w14:paraId="69573659" w14:textId="77777777">
        <w:tc>
          <w:tcPr>
            <w:tcW w:w="2865" w:type="dxa"/>
            <w:tcBorders>
              <w:bottom w:val="single" w:sz="4" w:space="0" w:color="000000"/>
            </w:tcBorders>
            <w:vAlign w:val="center"/>
          </w:tcPr>
          <w:p w14:paraId="498C8135" w14:textId="77777777" w:rsidR="00422C1E" w:rsidRPr="007A0472" w:rsidRDefault="009D7E40">
            <w:pPr>
              <w:pBdr>
                <w:top w:val="nil"/>
                <w:left w:val="nil"/>
                <w:bottom w:val="nil"/>
                <w:right w:val="nil"/>
                <w:between w:val="nil"/>
              </w:pBdr>
              <w:spacing w:after="0" w:line="288" w:lineRule="auto"/>
              <w:rPr>
                <w:color w:val="000000"/>
                <w:sz w:val="24"/>
                <w:szCs w:val="24"/>
                <w:lang w:val="es-AR"/>
              </w:rPr>
            </w:pPr>
            <w:r w:rsidRPr="007A0472">
              <w:rPr>
                <w:color w:val="000000"/>
                <w:sz w:val="24"/>
                <w:szCs w:val="24"/>
                <w:lang w:val="es-AR"/>
              </w:rPr>
              <w:t>Total</w:t>
            </w:r>
          </w:p>
        </w:tc>
        <w:tc>
          <w:tcPr>
            <w:tcW w:w="3257" w:type="dxa"/>
            <w:tcBorders>
              <w:bottom w:val="single" w:sz="4" w:space="0" w:color="000000"/>
            </w:tcBorders>
            <w:vAlign w:val="center"/>
          </w:tcPr>
          <w:p w14:paraId="2E45B97A" w14:textId="77777777" w:rsidR="00422C1E" w:rsidRPr="007A0472" w:rsidRDefault="003B6F0E">
            <w:pPr>
              <w:pBdr>
                <w:top w:val="nil"/>
                <w:left w:val="nil"/>
                <w:bottom w:val="nil"/>
                <w:right w:val="nil"/>
                <w:between w:val="nil"/>
              </w:pBdr>
              <w:spacing w:after="0" w:line="288" w:lineRule="auto"/>
              <w:rPr>
                <w:color w:val="000000"/>
                <w:sz w:val="24"/>
                <w:szCs w:val="24"/>
                <w:lang w:val="es-AR"/>
              </w:rPr>
            </w:pPr>
            <w:r>
              <w:rPr>
                <w:color w:val="000000"/>
                <w:sz w:val="24"/>
                <w:szCs w:val="24"/>
                <w:lang w:val="es-AR"/>
              </w:rPr>
              <w:t>60</w:t>
            </w:r>
          </w:p>
        </w:tc>
        <w:tc>
          <w:tcPr>
            <w:tcW w:w="2666" w:type="dxa"/>
            <w:tcBorders>
              <w:bottom w:val="single" w:sz="4" w:space="0" w:color="000000"/>
            </w:tcBorders>
            <w:vAlign w:val="center"/>
          </w:tcPr>
          <w:p w14:paraId="43E95463" w14:textId="77777777" w:rsidR="00422C1E" w:rsidRPr="007A0472" w:rsidRDefault="003B6F0E">
            <w:pPr>
              <w:pBdr>
                <w:top w:val="nil"/>
                <w:left w:val="nil"/>
                <w:bottom w:val="nil"/>
                <w:right w:val="nil"/>
                <w:between w:val="nil"/>
              </w:pBdr>
              <w:spacing w:after="0" w:line="288" w:lineRule="auto"/>
              <w:rPr>
                <w:color w:val="000000"/>
                <w:sz w:val="24"/>
                <w:szCs w:val="24"/>
                <w:lang w:val="es-AR"/>
              </w:rPr>
            </w:pPr>
            <w:r>
              <w:rPr>
                <w:color w:val="000000"/>
                <w:sz w:val="24"/>
                <w:szCs w:val="24"/>
                <w:lang w:val="es-AR"/>
              </w:rPr>
              <w:t>36</w:t>
            </w:r>
          </w:p>
        </w:tc>
      </w:tr>
    </w:tbl>
    <w:p w14:paraId="51CCF31C" w14:textId="77777777" w:rsidR="00422C1E" w:rsidRPr="007A0472" w:rsidRDefault="003B6F0E">
      <w:pPr>
        <w:pBdr>
          <w:top w:val="nil"/>
          <w:left w:val="nil"/>
          <w:bottom w:val="nil"/>
          <w:right w:val="nil"/>
          <w:between w:val="nil"/>
        </w:pBdr>
        <w:spacing w:before="120" w:line="288" w:lineRule="auto"/>
        <w:jc w:val="center"/>
        <w:rPr>
          <w:color w:val="000000"/>
          <w:sz w:val="24"/>
          <w:szCs w:val="24"/>
          <w:lang w:val="es-AR"/>
        </w:rPr>
      </w:pPr>
      <w:r>
        <w:rPr>
          <w:color w:val="000000"/>
          <w:sz w:val="24"/>
          <w:szCs w:val="24"/>
          <w:lang w:val="es-AR"/>
        </w:rPr>
        <w:t xml:space="preserve">Tabla 1: Título de la tabla, figura o diagrama </w:t>
      </w:r>
    </w:p>
    <w:p w14:paraId="3E975FE6" w14:textId="77777777" w:rsidR="00422C1E" w:rsidRPr="007A0472" w:rsidRDefault="009D7E40">
      <w:pPr>
        <w:pBdr>
          <w:top w:val="nil"/>
          <w:left w:val="nil"/>
          <w:bottom w:val="nil"/>
          <w:right w:val="nil"/>
          <w:between w:val="nil"/>
        </w:pBdr>
        <w:spacing w:line="288" w:lineRule="auto"/>
        <w:rPr>
          <w:color w:val="000000"/>
          <w:sz w:val="24"/>
          <w:szCs w:val="24"/>
          <w:lang w:val="es-AR"/>
        </w:rPr>
      </w:pPr>
      <w:r w:rsidRPr="007A0472">
        <w:rPr>
          <w:color w:val="000000"/>
          <w:sz w:val="24"/>
          <w:szCs w:val="24"/>
          <w:lang w:val="es-AR"/>
        </w:rPr>
        <w:lastRenderedPageBreak/>
        <w:t>Las citas más cortas de dos líneas normalmente se incluyen dentro del texto, entre comillas. Para citas más largas, use el siguiente estilo.</w:t>
      </w:r>
    </w:p>
    <w:p w14:paraId="5046D584" w14:textId="77777777" w:rsidR="00422C1E" w:rsidRPr="007A0472" w:rsidRDefault="009D7E40">
      <w:pPr>
        <w:pBdr>
          <w:top w:val="nil"/>
          <w:left w:val="nil"/>
          <w:bottom w:val="nil"/>
          <w:right w:val="nil"/>
          <w:between w:val="nil"/>
        </w:pBdr>
        <w:spacing w:line="288" w:lineRule="auto"/>
        <w:ind w:left="284"/>
        <w:rPr>
          <w:color w:val="000000"/>
          <w:sz w:val="24"/>
          <w:szCs w:val="24"/>
          <w:u w:val="single"/>
          <w:lang w:val="es-AR"/>
        </w:rPr>
      </w:pPr>
      <w:bookmarkStart w:id="0" w:name="_gjdgxs" w:colFirst="0" w:colLast="0"/>
      <w:bookmarkEnd w:id="0"/>
      <w:r w:rsidRPr="007A0472">
        <w:rPr>
          <w:color w:val="000000"/>
          <w:sz w:val="22"/>
          <w:szCs w:val="22"/>
          <w:lang w:val="es-AR"/>
        </w:rPr>
        <w:t xml:space="preserve">Las citas con sangría (más de dos líneas) están en el estilo de "Cita", que utiliza la fuente 11pt (en lugar de 12pt) y pone una sangría de 0,51 cm a la izquierda. Si lo desea, también puede usar este estilo para otro texto que desee mostrar sin usar una tabla. Sin embargo, lo que no debe hacer es usar esta fuente de tamaño para todo el trabajo. </w:t>
      </w:r>
      <w:bookmarkStart w:id="1" w:name="_GoBack"/>
      <w:bookmarkEnd w:id="1"/>
    </w:p>
    <w:p w14:paraId="487A166C" w14:textId="77777777" w:rsidR="00422C1E" w:rsidRPr="007A0472" w:rsidRDefault="00422C1E">
      <w:pPr>
        <w:pBdr>
          <w:top w:val="nil"/>
          <w:left w:val="nil"/>
          <w:bottom w:val="nil"/>
          <w:right w:val="nil"/>
          <w:between w:val="nil"/>
        </w:pBdr>
        <w:spacing w:line="288" w:lineRule="auto"/>
        <w:rPr>
          <w:color w:val="000000"/>
          <w:sz w:val="24"/>
          <w:szCs w:val="24"/>
          <w:u w:val="single"/>
          <w:lang w:val="es-AR"/>
        </w:rPr>
      </w:pPr>
    </w:p>
    <w:p w14:paraId="0EBB158A" w14:textId="77777777" w:rsidR="00422C1E" w:rsidRPr="007A0472" w:rsidRDefault="009D7E40">
      <w:pPr>
        <w:keepNext/>
        <w:pBdr>
          <w:top w:val="nil"/>
          <w:left w:val="nil"/>
          <w:bottom w:val="nil"/>
          <w:right w:val="nil"/>
          <w:between w:val="nil"/>
        </w:pBdr>
        <w:rPr>
          <w:b/>
          <w:color w:val="000000"/>
          <w:sz w:val="24"/>
          <w:szCs w:val="24"/>
          <w:lang w:val="es-AR"/>
        </w:rPr>
      </w:pPr>
      <w:r w:rsidRPr="007A0472">
        <w:rPr>
          <w:b/>
          <w:color w:val="000000"/>
          <w:sz w:val="24"/>
          <w:szCs w:val="24"/>
          <w:lang w:val="es-AR"/>
        </w:rPr>
        <w:t>Referencias bibliográficas</w:t>
      </w:r>
    </w:p>
    <w:p w14:paraId="3A35FC9D" w14:textId="77777777" w:rsidR="00422C1E" w:rsidRPr="00840E48" w:rsidRDefault="009D7E40">
      <w:pPr>
        <w:pBdr>
          <w:top w:val="nil"/>
          <w:left w:val="nil"/>
          <w:bottom w:val="nil"/>
          <w:right w:val="nil"/>
          <w:between w:val="nil"/>
        </w:pBdr>
        <w:ind w:left="289" w:hanging="289"/>
        <w:rPr>
          <w:color w:val="000000"/>
          <w:sz w:val="24"/>
          <w:szCs w:val="24"/>
          <w:lang w:val="es-AR"/>
        </w:rPr>
      </w:pPr>
      <w:r w:rsidRPr="00840E48">
        <w:rPr>
          <w:color w:val="000000"/>
          <w:sz w:val="24"/>
          <w:szCs w:val="24"/>
          <w:lang w:val="es-AR"/>
        </w:rPr>
        <w:t>Usar Normas APA 6º edición aquí y en el cuerpo del trabajo.</w:t>
      </w:r>
    </w:p>
    <w:p w14:paraId="4428F6B1" w14:textId="77777777" w:rsidR="00422C1E" w:rsidRPr="007A0472" w:rsidRDefault="00422C1E">
      <w:pPr>
        <w:pBdr>
          <w:top w:val="nil"/>
          <w:left w:val="nil"/>
          <w:bottom w:val="nil"/>
          <w:right w:val="nil"/>
          <w:between w:val="nil"/>
        </w:pBdr>
        <w:ind w:left="289" w:hanging="289"/>
        <w:rPr>
          <w:color w:val="000000"/>
          <w:sz w:val="22"/>
          <w:szCs w:val="22"/>
          <w:lang w:val="es-AR"/>
        </w:rPr>
      </w:pPr>
    </w:p>
    <w:p w14:paraId="728CAE1A" w14:textId="77777777" w:rsidR="00422C1E" w:rsidRPr="007A0472" w:rsidRDefault="00422C1E">
      <w:pPr>
        <w:pBdr>
          <w:top w:val="nil"/>
          <w:left w:val="nil"/>
          <w:bottom w:val="nil"/>
          <w:right w:val="nil"/>
          <w:between w:val="nil"/>
        </w:pBdr>
        <w:ind w:left="289" w:hanging="289"/>
        <w:rPr>
          <w:color w:val="000000"/>
          <w:sz w:val="22"/>
          <w:szCs w:val="22"/>
          <w:lang w:val="es-AR"/>
        </w:rPr>
      </w:pPr>
    </w:p>
    <w:sectPr w:rsidR="00422C1E" w:rsidRPr="007A0472">
      <w:headerReference w:type="even" r:id="rId6"/>
      <w:headerReference w:type="default" r:id="rId7"/>
      <w:footerReference w:type="even" r:id="rId8"/>
      <w:footerReference w:type="default" r:id="rId9"/>
      <w:headerReference w:type="first" r:id="rId10"/>
      <w:footerReference w:type="first" r:id="rId11"/>
      <w:pgSz w:w="11900" w:h="16840"/>
      <w:pgMar w:top="1440" w:right="1080" w:bottom="1440" w:left="1080" w:header="709"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07615" w14:textId="77777777" w:rsidR="00A6085A" w:rsidRDefault="00A6085A">
      <w:pPr>
        <w:spacing w:after="0"/>
      </w:pPr>
      <w:r>
        <w:separator/>
      </w:r>
    </w:p>
  </w:endnote>
  <w:endnote w:type="continuationSeparator" w:id="0">
    <w:p w14:paraId="10477BD4" w14:textId="77777777" w:rsidR="00A6085A" w:rsidRDefault="00A608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8073E" w14:textId="49F46527" w:rsidR="00422C1E" w:rsidRDefault="009D7E40">
    <w:pPr>
      <w:pBdr>
        <w:top w:val="single" w:sz="4" w:space="1" w:color="000000"/>
        <w:left w:val="nil"/>
        <w:bottom w:val="nil"/>
        <w:right w:val="nil"/>
        <w:between w:val="nil"/>
      </w:pBdr>
      <w:tabs>
        <w:tab w:val="center" w:pos="4536"/>
        <w:tab w:val="right" w:pos="9072"/>
      </w:tabs>
      <w:spacing w:after="0"/>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AF62DC">
      <w:rPr>
        <w:noProof/>
        <w:color w:val="000000"/>
        <w:sz w:val="22"/>
        <w:szCs w:val="22"/>
      </w:rPr>
      <w:t>2</w:t>
    </w:r>
    <w:r>
      <w:rPr>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87BE2" w14:textId="77777777" w:rsidR="00422C1E" w:rsidRDefault="009D7E40">
    <w:pPr>
      <w:pBdr>
        <w:top w:val="single" w:sz="4" w:space="1" w:color="000000"/>
        <w:left w:val="nil"/>
        <w:bottom w:val="nil"/>
        <w:right w:val="nil"/>
        <w:between w:val="nil"/>
      </w:pBdr>
      <w:tabs>
        <w:tab w:val="center" w:pos="4536"/>
        <w:tab w:val="right" w:pos="9072"/>
      </w:tabs>
      <w:spacing w:after="0"/>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4254" w14:textId="77777777" w:rsidR="00422C1E" w:rsidRDefault="009D7E40">
    <w:pPr>
      <w:pBdr>
        <w:top w:val="single" w:sz="4" w:space="1" w:color="000000"/>
        <w:left w:val="nil"/>
        <w:bottom w:val="nil"/>
        <w:right w:val="nil"/>
        <w:between w:val="nil"/>
      </w:pBdr>
      <w:tabs>
        <w:tab w:val="center" w:pos="4536"/>
        <w:tab w:val="right" w:pos="9072"/>
      </w:tabs>
      <w:spacing w:after="0"/>
      <w:jc w:val="right"/>
      <w:rPr>
        <w:color w:val="000000"/>
        <w:sz w:val="22"/>
        <w:szCs w:val="22"/>
      </w:rPr>
    </w:pPr>
    <w:r>
      <w:rPr>
        <w:color w:val="000000"/>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77747" w14:textId="77777777" w:rsidR="00A6085A" w:rsidRDefault="00A6085A">
      <w:pPr>
        <w:spacing w:after="0"/>
      </w:pPr>
      <w:r>
        <w:separator/>
      </w:r>
    </w:p>
  </w:footnote>
  <w:footnote w:type="continuationSeparator" w:id="0">
    <w:p w14:paraId="3F2DF9C7" w14:textId="77777777" w:rsidR="00A6085A" w:rsidRDefault="00A608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93B93" w14:textId="77777777" w:rsidR="00422C1E" w:rsidRPr="007A0472" w:rsidRDefault="009D7E40">
    <w:pPr>
      <w:pBdr>
        <w:top w:val="nil"/>
        <w:left w:val="nil"/>
        <w:bottom w:val="nil"/>
        <w:right w:val="nil"/>
        <w:between w:val="nil"/>
      </w:pBdr>
      <w:rPr>
        <w:i/>
        <w:color w:val="000000"/>
        <w:lang w:val="es-AR"/>
      </w:rPr>
    </w:pPr>
    <w:r w:rsidRPr="007A0472">
      <w:rPr>
        <w:i/>
        <w:color w:val="000000"/>
        <w:lang w:val="es-AR"/>
      </w:rPr>
      <w:t>Apellido de los autores, en este formato en el orden de aparición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922C6" w14:textId="77777777" w:rsidR="00422C1E" w:rsidRDefault="009D7E40">
    <w:pPr>
      <w:pBdr>
        <w:top w:val="nil"/>
        <w:left w:val="nil"/>
        <w:bottom w:val="nil"/>
        <w:right w:val="nil"/>
        <w:between w:val="nil"/>
      </w:pBdr>
      <w:jc w:val="right"/>
      <w:rPr>
        <w:i/>
        <w:color w:val="000000"/>
      </w:rPr>
    </w:pPr>
    <w:r>
      <w:rPr>
        <w:i/>
        <w:color w:val="000000"/>
      </w:rPr>
      <w:t>Last names of the authors in the order as on the paper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DD6F1" w14:textId="77777777" w:rsidR="00422C1E" w:rsidRPr="00B95929" w:rsidRDefault="003C5037">
    <w:pPr>
      <w:pBdr>
        <w:top w:val="nil"/>
        <w:left w:val="nil"/>
        <w:bottom w:val="nil"/>
        <w:right w:val="nil"/>
        <w:between w:val="nil"/>
      </w:pBdr>
      <w:tabs>
        <w:tab w:val="center" w:pos="4536"/>
        <w:tab w:val="right" w:pos="9072"/>
      </w:tabs>
      <w:spacing w:after="0" w:line="288" w:lineRule="auto"/>
      <w:rPr>
        <w:color w:val="000000"/>
        <w:lang w:val="es-ES"/>
      </w:rPr>
    </w:pPr>
    <w:r w:rsidRPr="00B95929">
      <w:rPr>
        <w:color w:val="000000"/>
        <w:lang w:val="es-ES"/>
      </w:rPr>
      <w:t>XIII EE</w:t>
    </w:r>
    <w:r w:rsidR="00844DF1" w:rsidRPr="00B95929">
      <w:rPr>
        <w:color w:val="000000"/>
        <w:lang w:val="es-ES"/>
      </w:rPr>
      <w:t>_</w:t>
    </w:r>
    <w:r w:rsidRPr="00B95929">
      <w:rPr>
        <w:color w:val="000000"/>
        <w:lang w:val="es-ES"/>
      </w:rPr>
      <w:t>PM y XII ERP</w:t>
    </w:r>
    <w:r w:rsidR="00844DF1" w:rsidRPr="00B95929">
      <w:rPr>
        <w:color w:val="000000"/>
        <w:lang w:val="es-ES"/>
      </w:rPr>
      <w:t>_</w:t>
    </w:r>
    <w:r w:rsidRPr="00B95929">
      <w:rPr>
        <w:color w:val="000000"/>
        <w:lang w:val="es-ES"/>
      </w:rPr>
      <w:t>PM</w:t>
    </w:r>
    <w:r w:rsidR="009D7E40" w:rsidRPr="00B95929">
      <w:rPr>
        <w:color w:val="000000"/>
        <w:lang w:val="es-ES"/>
      </w:rPr>
      <w:tab/>
    </w:r>
    <w:r w:rsidR="00844DF1" w:rsidRPr="00B95929">
      <w:rPr>
        <w:color w:val="000000"/>
        <w:lang w:val="es-ES"/>
      </w:rPr>
      <w:tab/>
    </w:r>
    <w:r w:rsidRPr="00B95929">
      <w:rPr>
        <w:lang w:val="es-ES"/>
      </w:rPr>
      <w:t>VIRTUAL- POSADAS- 2021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1E"/>
    <w:rsid w:val="00084741"/>
    <w:rsid w:val="00225EE7"/>
    <w:rsid w:val="002F3220"/>
    <w:rsid w:val="003530BF"/>
    <w:rsid w:val="003B6F0E"/>
    <w:rsid w:val="003C5037"/>
    <w:rsid w:val="00422C1E"/>
    <w:rsid w:val="0044666F"/>
    <w:rsid w:val="006129AA"/>
    <w:rsid w:val="007A0472"/>
    <w:rsid w:val="007E0C68"/>
    <w:rsid w:val="00840E48"/>
    <w:rsid w:val="00844DF1"/>
    <w:rsid w:val="009D7E40"/>
    <w:rsid w:val="00A6085A"/>
    <w:rsid w:val="00AF62DC"/>
    <w:rsid w:val="00B95929"/>
    <w:rsid w:val="00BB4E5A"/>
    <w:rsid w:val="00D23981"/>
    <w:rsid w:val="00E045D4"/>
    <w:rsid w:val="00EE270E"/>
    <w:rsid w:val="00EE7256"/>
    <w:rsid w:val="00FB6C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EF6B"/>
  <w15:docId w15:val="{31523D68-5947-4616-BC75-3204F2CC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s-AR"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outlineLvl w:val="0"/>
    </w:pPr>
    <w:rPr>
      <w:rFonts w:ascii="Calibri" w:eastAsia="Calibri" w:hAnsi="Calibri" w:cs="Calibri"/>
      <w:b/>
      <w:color w:val="335B8A"/>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B95929"/>
    <w:rPr>
      <w:sz w:val="16"/>
      <w:szCs w:val="16"/>
    </w:rPr>
  </w:style>
  <w:style w:type="paragraph" w:styleId="Textocomentario">
    <w:name w:val="annotation text"/>
    <w:basedOn w:val="Normal"/>
    <w:link w:val="TextocomentarioCar"/>
    <w:uiPriority w:val="99"/>
    <w:semiHidden/>
    <w:unhideWhenUsed/>
    <w:rsid w:val="00B95929"/>
    <w:rPr>
      <w:sz w:val="20"/>
      <w:szCs w:val="20"/>
    </w:rPr>
  </w:style>
  <w:style w:type="character" w:customStyle="1" w:styleId="TextocomentarioCar">
    <w:name w:val="Texto comentario Car"/>
    <w:basedOn w:val="Fuentedeprrafopredeter"/>
    <w:link w:val="Textocomentario"/>
    <w:uiPriority w:val="99"/>
    <w:semiHidden/>
    <w:rsid w:val="00B95929"/>
    <w:rPr>
      <w:sz w:val="20"/>
      <w:szCs w:val="20"/>
    </w:rPr>
  </w:style>
  <w:style w:type="paragraph" w:styleId="Asuntodelcomentario">
    <w:name w:val="annotation subject"/>
    <w:basedOn w:val="Textocomentario"/>
    <w:next w:val="Textocomentario"/>
    <w:link w:val="AsuntodelcomentarioCar"/>
    <w:uiPriority w:val="99"/>
    <w:semiHidden/>
    <w:unhideWhenUsed/>
    <w:rsid w:val="00B95929"/>
    <w:rPr>
      <w:b/>
      <w:bCs/>
    </w:rPr>
  </w:style>
  <w:style w:type="character" w:customStyle="1" w:styleId="AsuntodelcomentarioCar">
    <w:name w:val="Asunto del comentario Car"/>
    <w:basedOn w:val="TextocomentarioCar"/>
    <w:link w:val="Asuntodelcomentario"/>
    <w:uiPriority w:val="99"/>
    <w:semiHidden/>
    <w:rsid w:val="00B95929"/>
    <w:rPr>
      <w:b/>
      <w:bCs/>
      <w:sz w:val="20"/>
      <w:szCs w:val="20"/>
    </w:rPr>
  </w:style>
  <w:style w:type="paragraph" w:styleId="Textodeglobo">
    <w:name w:val="Balloon Text"/>
    <w:basedOn w:val="Normal"/>
    <w:link w:val="TextodegloboCar"/>
    <w:uiPriority w:val="99"/>
    <w:semiHidden/>
    <w:unhideWhenUsed/>
    <w:rsid w:val="00B95929"/>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59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2312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Noteboob</dc:creator>
  <cp:lastModifiedBy>Noteboob</cp:lastModifiedBy>
  <cp:revision>2</cp:revision>
  <dcterms:created xsi:type="dcterms:W3CDTF">2021-02-20T13:21:00Z</dcterms:created>
  <dcterms:modified xsi:type="dcterms:W3CDTF">2021-02-20T13:21:00Z</dcterms:modified>
</cp:coreProperties>
</file>