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FF" w:rsidRDefault="002C01FF" w:rsidP="002C01FF">
      <w:pPr>
        <w:spacing w:line="276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REGLAMENTO DE SELECCIÓN DE ESTUDIANTES PARA LA DOBLE TITULACION CON LA UTFPR, CAMPUS MEDIANEIRA</w:t>
      </w:r>
    </w:p>
    <w:p w:rsidR="002C01FF" w:rsidRDefault="002C01FF" w:rsidP="002C01FF">
      <w:pPr>
        <w:spacing w:line="276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INGENIERIA EN ALIMENTOS – ENGENHARIA DE ALIMENTOS</w:t>
      </w:r>
    </w:p>
    <w:p w:rsidR="002C01FF" w:rsidRDefault="002C01FF" w:rsidP="002C01FF">
      <w:pPr>
        <w:spacing w:line="276" w:lineRule="auto"/>
        <w:rPr>
          <w:rFonts w:cs="Times New Roman"/>
          <w:b/>
          <w:sz w:val="22"/>
          <w:szCs w:val="22"/>
          <w:u w:val="single"/>
        </w:rPr>
      </w:pPr>
    </w:p>
    <w:p w:rsidR="002C01FF" w:rsidRPr="00985E80" w:rsidRDefault="002C01FF" w:rsidP="002C01FF">
      <w:pPr>
        <w:pStyle w:val="Prrafodelista"/>
        <w:numPr>
          <w:ilvl w:val="0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985E80">
        <w:rPr>
          <w:b/>
          <w:sz w:val="22"/>
          <w:szCs w:val="22"/>
          <w:u w:val="single"/>
        </w:rPr>
        <w:t>POSTULACION</w:t>
      </w:r>
      <w:r>
        <w:rPr>
          <w:b/>
          <w:sz w:val="22"/>
          <w:szCs w:val="22"/>
          <w:u w:val="single"/>
        </w:rPr>
        <w:t>: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Existen 3 vacantes para el año académico 2018 para acceder a la doble titulación con la UTFPR en el Campus de Medianeira.-</w:t>
      </w:r>
    </w:p>
    <w:p w:rsidR="002C01FF" w:rsidRPr="00755491" w:rsidRDefault="002C01FF" w:rsidP="002C01FF">
      <w:pPr>
        <w:pStyle w:val="Prrafodelista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Podrán postularse los estudiantes de la Carrera de Ingeniería en Alimentos de la Facultad de Ciencias Exactas Químicas y Naturales de la UNaM; </w:t>
      </w:r>
      <w:r w:rsidRPr="00755491">
        <w:rPr>
          <w:sz w:val="22"/>
          <w:szCs w:val="22"/>
        </w:rPr>
        <w:t>que se encuentren cursando materias correspondientes al 6to cuatrimestre y que adeuden no más de dos materias</w:t>
      </w:r>
      <w:r>
        <w:rPr>
          <w:sz w:val="22"/>
          <w:szCs w:val="22"/>
        </w:rPr>
        <w:t xml:space="preserve"> </w:t>
      </w:r>
      <w:r w:rsidRPr="00755491">
        <w:rPr>
          <w:sz w:val="22"/>
          <w:szCs w:val="22"/>
        </w:rPr>
        <w:t>al momento de la inscripción, correspondientes a los 6 primeros cuatrimestres del Plan de Estudios vigente</w:t>
      </w:r>
      <w:r>
        <w:rPr>
          <w:sz w:val="22"/>
          <w:szCs w:val="22"/>
        </w:rPr>
        <w:t xml:space="preserve"> </w:t>
      </w:r>
      <w:r w:rsidRPr="00755491">
        <w:rPr>
          <w:sz w:val="22"/>
          <w:szCs w:val="22"/>
        </w:rPr>
        <w:t>de la carrera de Ingeniería en Alimentos.-</w:t>
      </w:r>
    </w:p>
    <w:p w:rsidR="002C01FF" w:rsidRDefault="002C01FF" w:rsidP="002C01FF">
      <w:pPr>
        <w:pStyle w:val="Prrafodelista"/>
        <w:spacing w:line="276" w:lineRule="auto"/>
        <w:ind w:left="1440"/>
        <w:jc w:val="both"/>
        <w:rPr>
          <w:sz w:val="22"/>
          <w:szCs w:val="22"/>
        </w:rPr>
      </w:pPr>
    </w:p>
    <w:p w:rsidR="002C01FF" w:rsidRDefault="002C01FF" w:rsidP="002C01FF">
      <w:pPr>
        <w:pStyle w:val="Prrafodelista"/>
        <w:numPr>
          <w:ilvl w:val="0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3660A3">
        <w:rPr>
          <w:b/>
          <w:sz w:val="22"/>
          <w:szCs w:val="22"/>
          <w:u w:val="single"/>
        </w:rPr>
        <w:t>LUGAR Y PERIODO DE INSCRIPCION:</w:t>
      </w:r>
    </w:p>
    <w:p w:rsidR="002C01FF" w:rsidRDefault="002C01FF" w:rsidP="002C01FF">
      <w:pPr>
        <w:pStyle w:val="Prrafodelista"/>
        <w:spacing w:line="276" w:lineRule="auto"/>
        <w:rPr>
          <w:b/>
          <w:sz w:val="22"/>
          <w:szCs w:val="22"/>
          <w:u w:val="single"/>
        </w:rPr>
      </w:pP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Las inscripciones y recepción de la documentación se realizarán entre el lunes 13 de noviembre y el viernes 24 de noviembre de 2017.- </w:t>
      </w:r>
    </w:p>
    <w:p w:rsidR="002C01FF" w:rsidRPr="00E93B1C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Las inscripciones y documentación correspondiente se recibirán a través de  Mesa de entradas de la </w:t>
      </w:r>
      <w:r w:rsidRPr="003660A3">
        <w:rPr>
          <w:sz w:val="22"/>
          <w:szCs w:val="22"/>
        </w:rPr>
        <w:t>FCEQyN</w:t>
      </w:r>
      <w:r>
        <w:rPr>
          <w:sz w:val="22"/>
          <w:szCs w:val="22"/>
        </w:rPr>
        <w:t>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Pr="00C540CD">
        <w:rPr>
          <w:sz w:val="22"/>
          <w:szCs w:val="22"/>
        </w:rPr>
        <w:t>a nómina de inscriptos</w:t>
      </w:r>
      <w:r>
        <w:rPr>
          <w:sz w:val="22"/>
          <w:szCs w:val="22"/>
        </w:rPr>
        <w:t xml:space="preserve"> se publicará el día lunes 27 de noviembre de 2017</w:t>
      </w:r>
      <w:r w:rsidRPr="00C540CD">
        <w:rPr>
          <w:sz w:val="22"/>
          <w:szCs w:val="22"/>
        </w:rPr>
        <w:t>.-</w:t>
      </w:r>
    </w:p>
    <w:p w:rsidR="002C01FF" w:rsidRPr="00C540CD" w:rsidRDefault="002C01FF" w:rsidP="002C01FF">
      <w:pPr>
        <w:pStyle w:val="Prrafodelista"/>
        <w:spacing w:line="276" w:lineRule="auto"/>
        <w:ind w:left="1440"/>
        <w:rPr>
          <w:sz w:val="22"/>
          <w:szCs w:val="22"/>
        </w:rPr>
      </w:pPr>
    </w:p>
    <w:p w:rsidR="002C01FF" w:rsidRDefault="002C01FF" w:rsidP="002C01FF">
      <w:pPr>
        <w:pStyle w:val="Prrafodelista"/>
        <w:spacing w:line="276" w:lineRule="auto"/>
        <w:ind w:left="1440"/>
        <w:rPr>
          <w:sz w:val="22"/>
          <w:szCs w:val="22"/>
        </w:rPr>
      </w:pPr>
    </w:p>
    <w:p w:rsidR="002C01FF" w:rsidRPr="00985E80" w:rsidRDefault="002C01FF" w:rsidP="002C01FF">
      <w:pPr>
        <w:pStyle w:val="Prrafodelista"/>
        <w:numPr>
          <w:ilvl w:val="0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985E80">
        <w:rPr>
          <w:b/>
          <w:sz w:val="22"/>
          <w:szCs w:val="22"/>
          <w:u w:val="single"/>
        </w:rPr>
        <w:t>DOCUMENTACION: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Nota dirigida al sr. Decano, Dr. Dardo A. Martí, solicitando la postulación.-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Ficha de inscripción completa y firmada, que se adjunta como Anexo 1.-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Fotocopia del Documento Nacional de Identidad.-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Certificado analítico de materias, de la Carrera de Ingeniería en Alimentos de la FCEQyN – UNaM.-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Curri</w:t>
      </w:r>
      <w:bookmarkStart w:id="0" w:name="_GoBack"/>
      <w:bookmarkEnd w:id="0"/>
      <w:r>
        <w:rPr>
          <w:sz w:val="22"/>
          <w:szCs w:val="22"/>
        </w:rPr>
        <w:t>culum Vitae</w:t>
      </w:r>
    </w:p>
    <w:p w:rsidR="002C01FF" w:rsidRDefault="002C01FF" w:rsidP="002C01FF">
      <w:pPr>
        <w:pStyle w:val="Prrafodelista"/>
        <w:spacing w:line="276" w:lineRule="auto"/>
        <w:ind w:left="1440"/>
        <w:rPr>
          <w:sz w:val="22"/>
          <w:szCs w:val="22"/>
        </w:rPr>
      </w:pPr>
    </w:p>
    <w:p w:rsidR="002C01FF" w:rsidRDefault="002C01FF" w:rsidP="002C01FF">
      <w:pPr>
        <w:pStyle w:val="Prrafodelista"/>
        <w:spacing w:line="276" w:lineRule="auto"/>
        <w:ind w:left="1440"/>
        <w:rPr>
          <w:sz w:val="22"/>
          <w:szCs w:val="22"/>
        </w:rPr>
      </w:pPr>
    </w:p>
    <w:p w:rsidR="002C01FF" w:rsidRDefault="002C01FF" w:rsidP="002C01FF">
      <w:pPr>
        <w:pStyle w:val="Prrafodelista"/>
        <w:numPr>
          <w:ilvl w:val="0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CRITERIO DE </w:t>
      </w:r>
      <w:r w:rsidRPr="00E93B1C">
        <w:rPr>
          <w:b/>
          <w:sz w:val="22"/>
          <w:szCs w:val="22"/>
          <w:u w:val="single"/>
        </w:rPr>
        <w:t>SELECCIÓN DE LOS POSTULANTES</w:t>
      </w:r>
      <w:r>
        <w:rPr>
          <w:b/>
          <w:sz w:val="22"/>
          <w:szCs w:val="22"/>
          <w:u w:val="single"/>
        </w:rPr>
        <w:t>:</w:t>
      </w:r>
    </w:p>
    <w:p w:rsidR="002C01FF" w:rsidRPr="00BC48A2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La selección será resultado de la evaluación de la documentación presentada y de una entrevista personal por una Comisión Evaluadora.-</w:t>
      </w:r>
    </w:p>
    <w:p w:rsidR="002C01FF" w:rsidRPr="00E93B1C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La Comisión Evaluadora se conformará con tres profesores de la Carrera de Ingeniería en Alimentos y la Secretaria Académica</w:t>
      </w:r>
      <w:r w:rsidRPr="002C01FF">
        <w:rPr>
          <w:sz w:val="22"/>
          <w:szCs w:val="22"/>
        </w:rPr>
        <w:t xml:space="preserve"> </w:t>
      </w:r>
      <w:r>
        <w:rPr>
          <w:sz w:val="22"/>
          <w:szCs w:val="22"/>
        </w:rPr>
        <w:t>de la FCEQyN designados por Disposición del Sr. Decano de la FCEQyN.-</w:t>
      </w:r>
    </w:p>
    <w:p w:rsidR="002C01FF" w:rsidRPr="00E93B1C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Los aspectos a evaluar en la documentación serán:</w:t>
      </w:r>
    </w:p>
    <w:p w:rsidR="002C01FF" w:rsidRPr="00E93B1C" w:rsidRDefault="002C01FF" w:rsidP="002C01FF">
      <w:pPr>
        <w:pStyle w:val="Prrafodelista"/>
        <w:numPr>
          <w:ilvl w:val="2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Promedio de materias aprobadas.-</w:t>
      </w:r>
    </w:p>
    <w:p w:rsidR="002C01FF" w:rsidRPr="00BC48A2" w:rsidRDefault="002C01FF" w:rsidP="002C01FF">
      <w:pPr>
        <w:pStyle w:val="Prrafodelista"/>
        <w:numPr>
          <w:ilvl w:val="2"/>
          <w:numId w:val="1"/>
        </w:numPr>
        <w:spacing w:line="276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Antecedentes personales.-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Para los antecedentes se tendrán en consideración: </w:t>
      </w:r>
    </w:p>
    <w:p w:rsidR="002C01FF" w:rsidRPr="001B1427" w:rsidRDefault="002C01FF" w:rsidP="002C01FF">
      <w:pPr>
        <w:pStyle w:val="Prrafodelista"/>
        <w:numPr>
          <w:ilvl w:val="0"/>
          <w:numId w:val="2"/>
        </w:numPr>
        <w:spacing w:line="276" w:lineRule="auto"/>
        <w:ind w:left="2268"/>
        <w:rPr>
          <w:sz w:val="22"/>
          <w:szCs w:val="22"/>
        </w:rPr>
      </w:pPr>
      <w:r w:rsidRPr="001B1427">
        <w:rPr>
          <w:sz w:val="22"/>
          <w:szCs w:val="22"/>
        </w:rPr>
        <w:t>la participación en proyectos de investigación</w:t>
      </w:r>
    </w:p>
    <w:p w:rsidR="002C01FF" w:rsidRPr="001B1427" w:rsidRDefault="002C01FF" w:rsidP="002C01FF">
      <w:pPr>
        <w:pStyle w:val="Prrafodelista"/>
        <w:numPr>
          <w:ilvl w:val="0"/>
          <w:numId w:val="2"/>
        </w:numPr>
        <w:spacing w:line="276" w:lineRule="auto"/>
        <w:ind w:left="2268"/>
        <w:rPr>
          <w:sz w:val="22"/>
          <w:szCs w:val="22"/>
        </w:rPr>
      </w:pPr>
      <w:r w:rsidRPr="001B1427">
        <w:rPr>
          <w:sz w:val="22"/>
          <w:szCs w:val="22"/>
        </w:rPr>
        <w:t>ayudantías de cátedra</w:t>
      </w:r>
    </w:p>
    <w:p w:rsidR="002C01FF" w:rsidRPr="001B1427" w:rsidRDefault="002C01FF" w:rsidP="002C01FF">
      <w:pPr>
        <w:pStyle w:val="Prrafodelista"/>
        <w:numPr>
          <w:ilvl w:val="0"/>
          <w:numId w:val="2"/>
        </w:numPr>
        <w:spacing w:line="276" w:lineRule="auto"/>
        <w:ind w:left="2268"/>
        <w:rPr>
          <w:sz w:val="22"/>
          <w:szCs w:val="22"/>
        </w:rPr>
      </w:pPr>
      <w:r w:rsidRPr="001B1427">
        <w:rPr>
          <w:sz w:val="22"/>
          <w:szCs w:val="22"/>
        </w:rPr>
        <w:t>cursos realizados</w:t>
      </w:r>
    </w:p>
    <w:p w:rsidR="002C01FF" w:rsidRDefault="002C01FF" w:rsidP="002C01FF">
      <w:pPr>
        <w:pStyle w:val="Prrafodelista"/>
        <w:numPr>
          <w:ilvl w:val="0"/>
          <w:numId w:val="2"/>
        </w:numPr>
        <w:spacing w:line="276" w:lineRule="auto"/>
        <w:ind w:left="2268"/>
        <w:rPr>
          <w:sz w:val="22"/>
          <w:szCs w:val="22"/>
        </w:rPr>
      </w:pPr>
      <w:r w:rsidRPr="001B1427">
        <w:rPr>
          <w:sz w:val="22"/>
          <w:szCs w:val="22"/>
        </w:rPr>
        <w:t>experiencia laboral</w:t>
      </w:r>
    </w:p>
    <w:p w:rsidR="002C01FF" w:rsidRPr="001B1427" w:rsidRDefault="002C01FF" w:rsidP="002C01FF">
      <w:pPr>
        <w:spacing w:line="276" w:lineRule="auto"/>
        <w:ind w:firstLine="851"/>
        <w:rPr>
          <w:sz w:val="22"/>
          <w:szCs w:val="22"/>
        </w:rPr>
      </w:pPr>
      <w:r>
        <w:rPr>
          <w:sz w:val="22"/>
          <w:szCs w:val="22"/>
        </w:rPr>
        <w:t>Las calificaciones de cada uno de los aspectos serán definidas por la Comisión Evaluadora y se aplicará a cada uno de los postulantes por igual.</w:t>
      </w:r>
    </w:p>
    <w:p w:rsidR="002C01FF" w:rsidRPr="00BC48A2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BC48A2">
        <w:rPr>
          <w:sz w:val="22"/>
          <w:szCs w:val="22"/>
        </w:rPr>
        <w:lastRenderedPageBreak/>
        <w:t>La entrevista personal se calificará de 0 a 5</w:t>
      </w:r>
      <w:r>
        <w:rPr>
          <w:sz w:val="22"/>
          <w:szCs w:val="22"/>
        </w:rPr>
        <w:t>.</w:t>
      </w:r>
    </w:p>
    <w:p w:rsidR="002C01FF" w:rsidRPr="00BC48A2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BC48A2">
        <w:rPr>
          <w:sz w:val="22"/>
          <w:szCs w:val="22"/>
        </w:rPr>
        <w:t xml:space="preserve">El resultado final será el promedio aritmético de los </w:t>
      </w:r>
      <w:r>
        <w:rPr>
          <w:sz w:val="22"/>
          <w:szCs w:val="22"/>
        </w:rPr>
        <w:t>dos</w:t>
      </w:r>
      <w:r w:rsidRPr="00BC48A2">
        <w:rPr>
          <w:sz w:val="22"/>
          <w:szCs w:val="22"/>
        </w:rPr>
        <w:t xml:space="preserve"> puntos anteriores, con los cuales se establecerá un orden de mérito.-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E93B1C">
        <w:rPr>
          <w:sz w:val="22"/>
          <w:szCs w:val="22"/>
        </w:rPr>
        <w:t xml:space="preserve">Las entrevistas se realizarán </w:t>
      </w:r>
      <w:r>
        <w:rPr>
          <w:sz w:val="22"/>
          <w:szCs w:val="22"/>
        </w:rPr>
        <w:t>el martes 28 de noviembre en horarios y lugar que se publicará con la nómina de inscriptos.-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 no presentación en el lugar y horas establecidos implicará la desestimación de la postulación del estudiante.-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En caso de existir empate en la puntuaciones se aplicará el siguiente criterio para dirimirlo:</w:t>
      </w:r>
    </w:p>
    <w:p w:rsidR="002C01FF" w:rsidRDefault="002C01FF" w:rsidP="002C01FF">
      <w:pPr>
        <w:pStyle w:val="Prrafodelista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Estudiante con mayor promedio sin aplazos.-</w:t>
      </w:r>
    </w:p>
    <w:p w:rsidR="002C01FF" w:rsidRDefault="002C01FF" w:rsidP="002C01FF">
      <w:pPr>
        <w:pStyle w:val="Prrafodelista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Estudiante con mayor cantidad de asignaturas aprobadas a la fecha de postulación.-</w:t>
      </w:r>
    </w:p>
    <w:p w:rsidR="002C01FF" w:rsidRDefault="002C01FF" w:rsidP="002C01FF">
      <w:pPr>
        <w:pStyle w:val="Prrafodelista"/>
        <w:spacing w:line="276" w:lineRule="auto"/>
        <w:ind w:left="2160"/>
        <w:rPr>
          <w:sz w:val="22"/>
          <w:szCs w:val="22"/>
        </w:rPr>
      </w:pPr>
    </w:p>
    <w:p w:rsidR="002C01FF" w:rsidRPr="006430B3" w:rsidRDefault="002C01FF" w:rsidP="002C01FF">
      <w:pPr>
        <w:pStyle w:val="Prrafodelista"/>
        <w:numPr>
          <w:ilvl w:val="0"/>
          <w:numId w:val="1"/>
        </w:numPr>
        <w:spacing w:line="276" w:lineRule="auto"/>
        <w:rPr>
          <w:b/>
          <w:sz w:val="22"/>
          <w:szCs w:val="22"/>
          <w:u w:val="single"/>
        </w:rPr>
      </w:pPr>
      <w:r w:rsidRPr="006430B3">
        <w:rPr>
          <w:b/>
          <w:sz w:val="22"/>
          <w:szCs w:val="22"/>
          <w:u w:val="single"/>
        </w:rPr>
        <w:t xml:space="preserve">PUBLICACION Y RECUSACION 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publicará la nómina final de los estudiantes por orden de mérito, el día 29 de noviembre de 2017.-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C540CD">
        <w:rPr>
          <w:sz w:val="22"/>
          <w:szCs w:val="22"/>
        </w:rPr>
        <w:t>Dicha nómina se hará pública en la FCEQyN así como en la</w:t>
      </w:r>
      <w:r>
        <w:rPr>
          <w:sz w:val="22"/>
          <w:szCs w:val="22"/>
        </w:rPr>
        <w:t xml:space="preserve"> </w:t>
      </w:r>
      <w:r w:rsidRPr="00C540CD">
        <w:rPr>
          <w:sz w:val="22"/>
          <w:szCs w:val="22"/>
        </w:rPr>
        <w:t xml:space="preserve">página web de la </w:t>
      </w:r>
      <w:r>
        <w:rPr>
          <w:sz w:val="22"/>
          <w:szCs w:val="22"/>
        </w:rPr>
        <w:t>FCEQyN.-</w:t>
      </w:r>
    </w:p>
    <w:p w:rsidR="002C01FF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notificará mediante nota y correo electrónico a todos los inscriptos del orden de mérito.-</w:t>
      </w:r>
    </w:p>
    <w:p w:rsidR="002C01FF" w:rsidRPr="00C540CD" w:rsidRDefault="002C01FF" w:rsidP="002C01FF">
      <w:pPr>
        <w:pStyle w:val="Prrafodelista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C540CD">
        <w:rPr>
          <w:sz w:val="22"/>
          <w:szCs w:val="22"/>
        </w:rPr>
        <w:t xml:space="preserve">Las recusaciones a los resultados se recibirán hasta el día </w:t>
      </w:r>
      <w:r>
        <w:rPr>
          <w:sz w:val="22"/>
          <w:szCs w:val="22"/>
        </w:rPr>
        <w:t>1 de Diciembre a las 12:00 hs</w:t>
      </w:r>
      <w:r w:rsidRPr="00C540CD">
        <w:rPr>
          <w:sz w:val="22"/>
          <w:szCs w:val="22"/>
        </w:rPr>
        <w:t xml:space="preserve"> y la Comisión de Evaluación </w:t>
      </w:r>
      <w:r>
        <w:rPr>
          <w:sz w:val="22"/>
          <w:szCs w:val="22"/>
        </w:rPr>
        <w:t>tendrá hasta el 8 de diciembre para expedirse por escrito</w:t>
      </w:r>
      <w:r w:rsidRPr="00C540CD">
        <w:rPr>
          <w:sz w:val="22"/>
          <w:szCs w:val="22"/>
        </w:rPr>
        <w:t>.-</w:t>
      </w:r>
    </w:p>
    <w:p w:rsidR="002C01FF" w:rsidRDefault="002C01FF" w:rsidP="002C01FF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val="es-ES" w:eastAsia="es-ES" w:bidi="ar-SA"/>
        </w:rPr>
      </w:pPr>
      <w:r>
        <w:rPr>
          <w:sz w:val="22"/>
          <w:szCs w:val="22"/>
        </w:rPr>
        <w:br w:type="page"/>
      </w:r>
    </w:p>
    <w:p w:rsidR="002C01FF" w:rsidRDefault="002C01FF" w:rsidP="002C01FF">
      <w:pPr>
        <w:spacing w:line="276" w:lineRule="auto"/>
        <w:jc w:val="center"/>
        <w:rPr>
          <w:rFonts w:cs="Times New Roman"/>
          <w:b/>
          <w:sz w:val="22"/>
          <w:szCs w:val="22"/>
          <w:u w:val="single"/>
        </w:rPr>
      </w:pPr>
      <w:r w:rsidRPr="00985E80">
        <w:rPr>
          <w:rFonts w:cs="Times New Roman"/>
          <w:b/>
          <w:sz w:val="22"/>
          <w:szCs w:val="22"/>
          <w:u w:val="single"/>
        </w:rPr>
        <w:lastRenderedPageBreak/>
        <w:t xml:space="preserve">ANEXO </w:t>
      </w:r>
      <w:r>
        <w:rPr>
          <w:rFonts w:cs="Times New Roman"/>
          <w:b/>
          <w:sz w:val="22"/>
          <w:szCs w:val="22"/>
          <w:u w:val="single"/>
        </w:rPr>
        <w:t>1</w:t>
      </w:r>
    </w:p>
    <w:p w:rsidR="002C01FF" w:rsidRPr="00BD1598" w:rsidRDefault="002C01FF" w:rsidP="002C01FF">
      <w:pPr>
        <w:pStyle w:val="Prrafodelista"/>
        <w:spacing w:line="276" w:lineRule="auto"/>
        <w:ind w:left="0"/>
        <w:jc w:val="center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FICHA DE INSCRIPCION PARA LA POST ULACION A LA DOBLE TITULACION EN INGENIERIA EN ALIMENTOS</w:t>
      </w:r>
    </w:p>
    <w:p w:rsidR="002C01FF" w:rsidRPr="00BD1598" w:rsidRDefault="002C01FF" w:rsidP="002C01FF">
      <w:pPr>
        <w:pStyle w:val="Prrafodelista"/>
        <w:spacing w:line="276" w:lineRule="auto"/>
        <w:ind w:left="0"/>
        <w:jc w:val="center"/>
        <w:rPr>
          <w:b/>
          <w:szCs w:val="24"/>
          <w:u w:val="single"/>
        </w:rPr>
      </w:pPr>
    </w:p>
    <w:p w:rsidR="002C01FF" w:rsidRPr="00BD1598" w:rsidRDefault="002C01FF" w:rsidP="002C01FF">
      <w:pPr>
        <w:pStyle w:val="Prrafodelista"/>
        <w:spacing w:line="276" w:lineRule="auto"/>
        <w:ind w:left="0"/>
        <w:jc w:val="center"/>
        <w:rPr>
          <w:b/>
          <w:szCs w:val="24"/>
          <w:u w:val="single"/>
        </w:rPr>
      </w:pPr>
    </w:p>
    <w:p w:rsidR="002C01FF" w:rsidRPr="00BD1598" w:rsidRDefault="002C01FF" w:rsidP="002C01FF">
      <w:pPr>
        <w:pStyle w:val="Prrafodelista"/>
        <w:tabs>
          <w:tab w:val="center" w:pos="8789"/>
        </w:tabs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Apellido y Nombre:</w:t>
      </w:r>
      <w:r w:rsidRPr="00BD1598">
        <w:rPr>
          <w:b/>
          <w:szCs w:val="24"/>
        </w:rPr>
        <w:t xml:space="preserve">. . . . . . . . . . . . . . . . . . . . . . . . . . . . . . . . . . . . . . . . . . . . . . . . . . . . . . </w:t>
      </w:r>
    </w:p>
    <w:p w:rsidR="002C01FF" w:rsidRDefault="002C01FF" w:rsidP="002C01FF">
      <w:pPr>
        <w:pStyle w:val="Prrafodelista"/>
        <w:tabs>
          <w:tab w:val="center" w:pos="4111"/>
        </w:tabs>
        <w:spacing w:line="480" w:lineRule="auto"/>
        <w:ind w:left="0"/>
        <w:jc w:val="both"/>
        <w:rPr>
          <w:szCs w:val="24"/>
        </w:rPr>
      </w:pPr>
      <w:r w:rsidRPr="00BD1598">
        <w:rPr>
          <w:b/>
          <w:szCs w:val="24"/>
          <w:u w:val="single"/>
        </w:rPr>
        <w:t>Fecha de nacimiento:</w:t>
      </w:r>
      <w:r>
        <w:rPr>
          <w:b/>
          <w:szCs w:val="24"/>
        </w:rPr>
        <w:t xml:space="preserve"> . . . . . . . . . . 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 xml:space="preserve">. . . . . . . . </w:t>
      </w:r>
      <w:r w:rsidRPr="00BD1598">
        <w:rPr>
          <w:szCs w:val="24"/>
        </w:rPr>
        <w:tab/>
      </w:r>
    </w:p>
    <w:p w:rsidR="002C01FF" w:rsidRPr="00BD1598" w:rsidRDefault="002C01FF" w:rsidP="002C01FF">
      <w:pPr>
        <w:pStyle w:val="Prrafodelista"/>
        <w:tabs>
          <w:tab w:val="center" w:pos="4111"/>
        </w:tabs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Nacionalidad:</w:t>
      </w:r>
      <w:r w:rsidRPr="00BD1598">
        <w:rPr>
          <w:b/>
          <w:szCs w:val="24"/>
        </w:rPr>
        <w:t xml:space="preserve"> 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 xml:space="preserve">. . </w:t>
      </w:r>
    </w:p>
    <w:p w:rsidR="002C01FF" w:rsidRPr="00BD1598" w:rsidRDefault="002C01FF" w:rsidP="002C01FF">
      <w:pPr>
        <w:pStyle w:val="Prrafodelista"/>
        <w:tabs>
          <w:tab w:val="center" w:pos="8789"/>
        </w:tabs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Nro. de documento: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</w:t>
      </w:r>
    </w:p>
    <w:p w:rsidR="002C01FF" w:rsidRPr="00BD1598" w:rsidRDefault="002C01FF" w:rsidP="002C01FF">
      <w:pPr>
        <w:pStyle w:val="Prrafodelista"/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Residencia</w:t>
      </w:r>
      <w:r w:rsidRPr="00BD1598">
        <w:rPr>
          <w:b/>
          <w:szCs w:val="24"/>
        </w:rPr>
        <w:t xml:space="preserve">. . . . . . . . . . . . . . . . . . . . . . . . . . . . . . . . . . . . . . . . . . . . . . . . . . . . . . . . . . . . . . </w:t>
      </w:r>
    </w:p>
    <w:p w:rsidR="002C01FF" w:rsidRPr="00BD1598" w:rsidRDefault="002C01FF" w:rsidP="002C01FF">
      <w:pPr>
        <w:pStyle w:val="Prrafodelista"/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Calle y número:</w:t>
      </w:r>
      <w:r w:rsidRPr="00BD1598">
        <w:rPr>
          <w:b/>
          <w:szCs w:val="24"/>
        </w:rPr>
        <w:t xml:space="preserve"> . . . . . . . . . . . . . . . . . . . . . . . . . . . . . . . . . . . . . . . . . . . . . . . . . . . . . . . . . </w:t>
      </w:r>
    </w:p>
    <w:p w:rsidR="002C01FF" w:rsidRPr="00BD1598" w:rsidRDefault="002C01FF" w:rsidP="002C01FF">
      <w:pPr>
        <w:pStyle w:val="Prrafodelista"/>
        <w:tabs>
          <w:tab w:val="center" w:pos="4253"/>
          <w:tab w:val="center" w:pos="7371"/>
        </w:tabs>
        <w:spacing w:line="480" w:lineRule="auto"/>
        <w:ind w:left="0"/>
        <w:jc w:val="both"/>
        <w:rPr>
          <w:b/>
          <w:szCs w:val="24"/>
          <w:u w:val="single"/>
        </w:rPr>
      </w:pPr>
      <w:r w:rsidRPr="00BD1598">
        <w:rPr>
          <w:b/>
          <w:szCs w:val="24"/>
          <w:u w:val="single"/>
        </w:rPr>
        <w:t>Ciudad:</w:t>
      </w:r>
      <w:r w:rsidRPr="00BD1598">
        <w:rPr>
          <w:b/>
          <w:szCs w:val="24"/>
        </w:rPr>
        <w:t xml:space="preserve"> . . . . . . . . . . . . . . . . . . . . .  . . .</w:t>
      </w:r>
      <w:r w:rsidRPr="00BD1598">
        <w:rPr>
          <w:b/>
          <w:szCs w:val="24"/>
        </w:rPr>
        <w:tab/>
      </w:r>
      <w:r w:rsidRPr="00BD1598">
        <w:rPr>
          <w:b/>
          <w:szCs w:val="24"/>
          <w:u w:val="single"/>
        </w:rPr>
        <w:t>Provincia:</w:t>
      </w:r>
      <w:r w:rsidRPr="00BD1598">
        <w:rPr>
          <w:b/>
          <w:szCs w:val="24"/>
        </w:rPr>
        <w:t xml:space="preserve">. . . . . . . . . . . . . . . . . . </w:t>
      </w:r>
      <w:r w:rsidRPr="00BD1598">
        <w:rPr>
          <w:b/>
          <w:szCs w:val="24"/>
          <w:u w:val="single"/>
        </w:rPr>
        <w:t>C.P.:</w:t>
      </w:r>
      <w:r w:rsidRPr="00BD1598">
        <w:rPr>
          <w:b/>
          <w:szCs w:val="24"/>
        </w:rPr>
        <w:t xml:space="preserve"> . . . . . . </w:t>
      </w:r>
      <w:r>
        <w:rPr>
          <w:b/>
          <w:szCs w:val="24"/>
        </w:rPr>
        <w:t xml:space="preserve">. . </w:t>
      </w:r>
    </w:p>
    <w:p w:rsidR="002C01FF" w:rsidRPr="00BE3A37" w:rsidRDefault="002C01FF" w:rsidP="002C01FF">
      <w:pPr>
        <w:pStyle w:val="Prrafodelista"/>
        <w:tabs>
          <w:tab w:val="center" w:pos="4253"/>
          <w:tab w:val="center" w:pos="7371"/>
        </w:tabs>
        <w:spacing w:line="480" w:lineRule="auto"/>
        <w:ind w:left="0"/>
        <w:jc w:val="both"/>
        <w:rPr>
          <w:b/>
          <w:szCs w:val="24"/>
          <w:lang w:val="pt-BR"/>
        </w:rPr>
      </w:pPr>
      <w:r w:rsidRPr="00BE3A37">
        <w:rPr>
          <w:b/>
          <w:szCs w:val="24"/>
          <w:u w:val="single"/>
          <w:lang w:val="pt-BR"/>
        </w:rPr>
        <w:t>Nro. deTeléfono:</w:t>
      </w:r>
      <w:r w:rsidRPr="00BE3A37">
        <w:rPr>
          <w:b/>
          <w:szCs w:val="24"/>
          <w:lang w:val="pt-BR"/>
        </w:rPr>
        <w:t xml:space="preserve"> . . . . . . . . . . . . . . . . . . . . . .</w:t>
      </w:r>
      <w:r w:rsidRPr="00BE3A37">
        <w:rPr>
          <w:b/>
          <w:szCs w:val="24"/>
          <w:u w:val="single"/>
          <w:lang w:val="pt-BR"/>
        </w:rPr>
        <w:t>e-mail:</w:t>
      </w:r>
      <w:r w:rsidRPr="00BE3A37">
        <w:rPr>
          <w:b/>
          <w:szCs w:val="24"/>
          <w:lang w:val="pt-BR"/>
        </w:rPr>
        <w:t xml:space="preserve"> . . . . . . . . . . . . . . . . . </w:t>
      </w:r>
      <w:r>
        <w:rPr>
          <w:b/>
          <w:szCs w:val="24"/>
          <w:lang w:val="pt-BR"/>
        </w:rPr>
        <w:t xml:space="preserve">. . . . . . . . . . </w:t>
      </w:r>
    </w:p>
    <w:p w:rsidR="002C01FF" w:rsidRPr="0027692A" w:rsidRDefault="002C01FF" w:rsidP="002C01FF">
      <w:pPr>
        <w:pStyle w:val="Prrafodelista"/>
        <w:tabs>
          <w:tab w:val="center" w:pos="4253"/>
          <w:tab w:val="center" w:pos="7371"/>
        </w:tabs>
        <w:spacing w:line="480" w:lineRule="auto"/>
        <w:ind w:left="0"/>
        <w:jc w:val="both"/>
        <w:rPr>
          <w:b/>
          <w:szCs w:val="24"/>
          <w:u w:val="single"/>
        </w:rPr>
      </w:pPr>
      <w:r w:rsidRPr="0027692A">
        <w:rPr>
          <w:b/>
          <w:szCs w:val="24"/>
          <w:u w:val="single"/>
        </w:rPr>
        <w:t>Nro. De libreta</w:t>
      </w:r>
      <w:r>
        <w:rPr>
          <w:b/>
          <w:szCs w:val="24"/>
          <w:u w:val="single"/>
        </w:rPr>
        <w:t>: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>. . . . . . . . . .</w:t>
      </w:r>
      <w:r w:rsidRPr="00BD1598">
        <w:rPr>
          <w:b/>
          <w:szCs w:val="24"/>
        </w:rPr>
        <w:t xml:space="preserve">. . . . . . . . . . . . </w:t>
      </w:r>
      <w:r>
        <w:rPr>
          <w:b/>
          <w:szCs w:val="24"/>
        </w:rPr>
        <w:t xml:space="preserve">. </w:t>
      </w:r>
    </w:p>
    <w:p w:rsidR="002C01FF" w:rsidRDefault="002C01FF" w:rsidP="002C01FF">
      <w:pPr>
        <w:pStyle w:val="Prrafodelista"/>
        <w:tabs>
          <w:tab w:val="center" w:pos="4253"/>
          <w:tab w:val="center" w:pos="7371"/>
        </w:tabs>
        <w:spacing w:line="480" w:lineRule="auto"/>
        <w:ind w:left="0"/>
        <w:jc w:val="both"/>
        <w:rPr>
          <w:b/>
          <w:sz w:val="22"/>
          <w:szCs w:val="22"/>
        </w:rPr>
      </w:pPr>
      <w:r w:rsidRPr="00BD1598">
        <w:rPr>
          <w:b/>
          <w:szCs w:val="24"/>
          <w:u w:val="single"/>
        </w:rPr>
        <w:t>Ultimo año cursado a la fecha</w:t>
      </w:r>
      <w:r>
        <w:rPr>
          <w:b/>
          <w:szCs w:val="24"/>
          <w:u w:val="single"/>
        </w:rPr>
        <w:t>:</w:t>
      </w:r>
      <w:r w:rsidRPr="00BD1598">
        <w:rPr>
          <w:b/>
          <w:sz w:val="22"/>
          <w:szCs w:val="22"/>
        </w:rPr>
        <w:t xml:space="preserve"> . . . . . </w:t>
      </w:r>
      <w:r>
        <w:rPr>
          <w:b/>
          <w:sz w:val="22"/>
          <w:szCs w:val="22"/>
        </w:rPr>
        <w:t>.</w:t>
      </w:r>
      <w:r w:rsidRPr="00BD1598">
        <w:rPr>
          <w:b/>
          <w:szCs w:val="24"/>
          <w:u w:val="single"/>
        </w:rPr>
        <w:tab/>
      </w:r>
      <w:r w:rsidRPr="00BD1598">
        <w:rPr>
          <w:szCs w:val="24"/>
        </w:rPr>
        <w:t xml:space="preserve"> . . . . .</w:t>
      </w:r>
      <w:r>
        <w:rPr>
          <w:szCs w:val="24"/>
        </w:rPr>
        <w:t xml:space="preserve"> . . .</w:t>
      </w:r>
      <w:r w:rsidRPr="00BD1598">
        <w:rPr>
          <w:b/>
          <w:szCs w:val="24"/>
          <w:u w:val="single"/>
        </w:rPr>
        <w:t>Año de ingreso a la carrera</w:t>
      </w:r>
      <w:r>
        <w:rPr>
          <w:b/>
          <w:szCs w:val="24"/>
          <w:u w:val="single"/>
        </w:rPr>
        <w:t>:</w:t>
      </w:r>
      <w:r w:rsidRPr="00BD1598">
        <w:rPr>
          <w:b/>
          <w:sz w:val="22"/>
          <w:szCs w:val="22"/>
        </w:rPr>
        <w:t xml:space="preserve"> . . . . . </w:t>
      </w:r>
      <w:r>
        <w:rPr>
          <w:b/>
          <w:sz w:val="22"/>
          <w:szCs w:val="22"/>
        </w:rPr>
        <w:t xml:space="preserve">. . . </w:t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</w:p>
    <w:p w:rsidR="002C01FF" w:rsidRDefault="002C01FF" w:rsidP="002C01FF">
      <w:pPr>
        <w:pStyle w:val="Prrafodelista"/>
        <w:tabs>
          <w:tab w:val="center" w:pos="6946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Fecha de presentación </w:t>
      </w:r>
    </w:p>
    <w:p w:rsidR="002C01FF" w:rsidRDefault="002C01FF" w:rsidP="002C01FF">
      <w:pPr>
        <w:pStyle w:val="Prrafodelista"/>
        <w:tabs>
          <w:tab w:val="center" w:pos="7371"/>
        </w:tabs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Firma y aclaración del postulante</w:t>
      </w:r>
    </w:p>
    <w:p w:rsidR="00916976" w:rsidRPr="002C01FF" w:rsidRDefault="00916976" w:rsidP="002C01FF">
      <w:pPr>
        <w:rPr>
          <w:szCs w:val="22"/>
          <w:lang w:val="es-ES"/>
        </w:rPr>
      </w:pPr>
    </w:p>
    <w:sectPr w:rsidR="00916976" w:rsidRPr="002C01FF" w:rsidSect="002C01FF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10" w:rsidRPr="00916976" w:rsidRDefault="008A4310" w:rsidP="00916976">
      <w:pPr>
        <w:pStyle w:val="Prrafodelista"/>
        <w:rPr>
          <w:rFonts w:eastAsia="DejaVu Sans" w:cs="DejaVu Sans"/>
          <w:kern w:val="1"/>
          <w:szCs w:val="24"/>
          <w:lang w:val="es-AR" w:eastAsia="hi-IN" w:bidi="hi-IN"/>
        </w:rPr>
      </w:pPr>
      <w:r>
        <w:separator/>
      </w:r>
    </w:p>
  </w:endnote>
  <w:endnote w:type="continuationSeparator" w:id="1">
    <w:p w:rsidR="008A4310" w:rsidRPr="00916976" w:rsidRDefault="008A4310" w:rsidP="00916976">
      <w:pPr>
        <w:pStyle w:val="Prrafodelista"/>
        <w:rPr>
          <w:rFonts w:eastAsia="DejaVu Sans" w:cs="DejaVu Sans"/>
          <w:kern w:val="1"/>
          <w:szCs w:val="24"/>
          <w:lang w:val="es-AR" w:eastAsia="hi-IN" w:bidi="hi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10" w:rsidRPr="00916976" w:rsidRDefault="008A4310" w:rsidP="00916976">
      <w:pPr>
        <w:pStyle w:val="Prrafodelista"/>
        <w:rPr>
          <w:rFonts w:eastAsia="DejaVu Sans" w:cs="DejaVu Sans"/>
          <w:kern w:val="1"/>
          <w:szCs w:val="24"/>
          <w:lang w:val="es-AR" w:eastAsia="hi-IN" w:bidi="hi-IN"/>
        </w:rPr>
      </w:pPr>
      <w:r>
        <w:separator/>
      </w:r>
    </w:p>
  </w:footnote>
  <w:footnote w:type="continuationSeparator" w:id="1">
    <w:p w:rsidR="008A4310" w:rsidRPr="00916976" w:rsidRDefault="008A4310" w:rsidP="00916976">
      <w:pPr>
        <w:pStyle w:val="Prrafodelista"/>
        <w:rPr>
          <w:rFonts w:eastAsia="DejaVu Sans" w:cs="DejaVu Sans"/>
          <w:kern w:val="1"/>
          <w:szCs w:val="24"/>
          <w:lang w:val="es-AR" w:eastAsia="hi-IN" w:bidi="hi-I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3078"/>
    <w:multiLevelType w:val="hybridMultilevel"/>
    <w:tmpl w:val="22EE745E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AE7FD6"/>
    <w:multiLevelType w:val="hybridMultilevel"/>
    <w:tmpl w:val="EDF223E8"/>
    <w:lvl w:ilvl="0" w:tplc="2C0A001B">
      <w:start w:val="1"/>
      <w:numFmt w:val="low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F59BD"/>
    <w:multiLevelType w:val="hybridMultilevel"/>
    <w:tmpl w:val="609CD8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6EF2"/>
    <w:multiLevelType w:val="hybridMultilevel"/>
    <w:tmpl w:val="33A24B16"/>
    <w:lvl w:ilvl="0" w:tplc="2C0A0011">
      <w:start w:val="1"/>
      <w:numFmt w:val="decimal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4482FCD"/>
    <w:multiLevelType w:val="hybridMultilevel"/>
    <w:tmpl w:val="85E07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6C2E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D0A4A99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3274"/>
    <w:multiLevelType w:val="hybridMultilevel"/>
    <w:tmpl w:val="97924C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6D4"/>
    <w:multiLevelType w:val="hybridMultilevel"/>
    <w:tmpl w:val="D4EACB5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55D91"/>
    <w:multiLevelType w:val="hybridMultilevel"/>
    <w:tmpl w:val="B65A34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817E5"/>
    <w:multiLevelType w:val="hybridMultilevel"/>
    <w:tmpl w:val="C4905AD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90271"/>
    <w:multiLevelType w:val="hybridMultilevel"/>
    <w:tmpl w:val="B3926B2A"/>
    <w:lvl w:ilvl="0" w:tplc="A3E05C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31343"/>
    <w:multiLevelType w:val="hybridMultilevel"/>
    <w:tmpl w:val="55EA6C1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970FE"/>
    <w:multiLevelType w:val="hybridMultilevel"/>
    <w:tmpl w:val="43D239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E45FA"/>
    <w:multiLevelType w:val="hybridMultilevel"/>
    <w:tmpl w:val="9956EB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D214F"/>
    <w:multiLevelType w:val="hybridMultilevel"/>
    <w:tmpl w:val="F73EC3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24B34"/>
    <w:rsid w:val="000B5CF0"/>
    <w:rsid w:val="0013048B"/>
    <w:rsid w:val="001711A2"/>
    <w:rsid w:val="001C23FD"/>
    <w:rsid w:val="0021728D"/>
    <w:rsid w:val="002C01FF"/>
    <w:rsid w:val="003204DE"/>
    <w:rsid w:val="00414892"/>
    <w:rsid w:val="005371B1"/>
    <w:rsid w:val="005B1D3A"/>
    <w:rsid w:val="006163BB"/>
    <w:rsid w:val="0066170D"/>
    <w:rsid w:val="006706D4"/>
    <w:rsid w:val="006D274E"/>
    <w:rsid w:val="00755491"/>
    <w:rsid w:val="007D241D"/>
    <w:rsid w:val="007E3353"/>
    <w:rsid w:val="008A4310"/>
    <w:rsid w:val="008F11AD"/>
    <w:rsid w:val="00916976"/>
    <w:rsid w:val="00BC48A2"/>
    <w:rsid w:val="00C87A78"/>
    <w:rsid w:val="00EE616C"/>
    <w:rsid w:val="00F24B34"/>
    <w:rsid w:val="00FE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B34"/>
    <w:pPr>
      <w:widowControl/>
      <w:suppressAutoHyphens w:val="0"/>
      <w:ind w:left="720"/>
      <w:contextualSpacing/>
    </w:pPr>
    <w:rPr>
      <w:rFonts w:eastAsia="Times New Roman" w:cs="Times New Roman"/>
      <w:kern w:val="0"/>
      <w:szCs w:val="20"/>
      <w:lang w:val="es-ES"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2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B34"/>
    <w:pPr>
      <w:widowControl/>
      <w:suppressAutoHyphens w:val="0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B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B34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34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75549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87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1697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16976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91697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976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B34"/>
    <w:pPr>
      <w:widowControl/>
      <w:suppressAutoHyphens w:val="0"/>
      <w:ind w:left="720"/>
      <w:contextualSpacing/>
    </w:pPr>
    <w:rPr>
      <w:rFonts w:eastAsia="Times New Roman" w:cs="Times New Roman"/>
      <w:kern w:val="0"/>
      <w:szCs w:val="20"/>
      <w:lang w:val="es-ES"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2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B34"/>
    <w:pPr>
      <w:widowControl/>
      <w:suppressAutoHyphens w:val="0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B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B34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34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75549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87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1697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16976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91697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976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LabInfo</dc:creator>
  <cp:lastModifiedBy>LabInfo</cp:lastModifiedBy>
  <cp:revision>4</cp:revision>
  <cp:lastPrinted>2016-12-12T12:18:00Z</cp:lastPrinted>
  <dcterms:created xsi:type="dcterms:W3CDTF">2017-11-15T14:36:00Z</dcterms:created>
  <dcterms:modified xsi:type="dcterms:W3CDTF">2017-11-15T14:40:00Z</dcterms:modified>
</cp:coreProperties>
</file>